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6E" w:rsidRPr="0024406E" w:rsidRDefault="0024406E" w:rsidP="002D75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rtl/>
        </w:rPr>
        <w:t>قارن بين السؤال الفلسفي والسؤال العلمي؟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rtl/>
        </w:rPr>
        <w:t>طرح المشكلة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: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إنه ومما لا شك فيه أن معرفة حقيقة هذا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الوجود لن يتأتى دون مد عقل يفكر، إنه السؤال الذي يدفع نفسه من الانسان المريد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الراغب في البحث عن حقائق هذا العالم المبهم في كثير من جوانبه، وبدون السؤال لن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تتولد الحقائق أبدا عن ذلك العالم. ومادام السؤال وجد مع وجود عقل الانسان.وبما أن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مجالات الحياة متعددة فإن الاسئلة ستكون متعددة، هذا مايجعل السؤال يتفرع الى قسمين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رئيسيين هما، السؤال الفلسفي والسؤال العلمي،و لهذا كله نتساءل: مالفرق بين السؤال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الفلسفي والسؤال العلمي؟أو ماعلاقة السؤال الفلسفي بالسؤال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العلمي؟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rtl/>
        </w:rPr>
        <w:t>محاولة حل المشكلة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:1-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أوجه الاختلاف:-إن السؤال العلمي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يهتم بعالم ملموس(عالم الطبيعة)، أما السؤال الفلسفي فإنه يهتم بعالم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الماورائيات(عالم ما وراء الطبيعة) .-إن دراسة السؤال العلمي تستوجب التخصصات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الجزئية أما السؤال الفلسفي فدراسته متعددة المجالات في البحث.-إن السؤال العلمي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يستعمل الفروض وحسابات رياضية أما السؤال الفلسفي فإنه يستخدم لغة الألفاظ.- إن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السؤال العلمي يستعمل المنهج التجريبي الاستقرائي الذي يقوم على المشاهدة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والتجربة،أما السؤال الفلسفي فإنه يستعمل المنهج الاستنباطي الذي يتم بالعمل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لابالخرافة ولا الأسطورة.2- أوجه الاتفاق:-كلاهما سبيلان للمعرفة.-كلاهما يثيران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الفضول ويدفعان بالمتعلم إلى البحث.-كلا منهما يطرح على شكل إستفهام.-كلاهما لديهما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موضوع ومنهج وهدف مرجو من عملية البحث.- كلاهما يستعملان مهارات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مكتسبة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3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.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rtl/>
        </w:rPr>
        <w:t>طبيعة العلاقة بينهما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: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إن العلاقة بين السؤال العلمي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والسؤال الفلسفي هي علاقة تداخل متلاحم ومتماسك،بحيث أن السؤال الفلسفي يخدم السؤال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العلمي وهذا الأخير يخدم الاول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rtl/>
        </w:rPr>
        <w:t>حل المشكلة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: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إن السؤال العلمي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والسؤال الفلسفي لهما علاقة وظيفية فعالة وخدمة متبادلة دوما بلا انقطاع،بل هناك</w:t>
      </w:r>
      <w:r w:rsidRPr="0024406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24406E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تواصل لا نهائي بينهما</w:t>
      </w:r>
    </w:p>
    <w:p w:rsidR="00F34693" w:rsidRDefault="00F34693"/>
    <w:sectPr w:rsidR="00F34693" w:rsidSect="00E94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hyphenationZone w:val="425"/>
  <w:characterSpacingControl w:val="doNotCompress"/>
  <w:compat>
    <w:useFELayout/>
  </w:compat>
  <w:rsids>
    <w:rsidRoot w:val="0024406E"/>
    <w:rsid w:val="0024406E"/>
    <w:rsid w:val="002D75B1"/>
    <w:rsid w:val="00E941D0"/>
    <w:rsid w:val="00F3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D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440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2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Company>h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4</cp:revision>
  <dcterms:created xsi:type="dcterms:W3CDTF">2009-10-27T17:58:00Z</dcterms:created>
  <dcterms:modified xsi:type="dcterms:W3CDTF">2011-05-18T11:34:00Z</dcterms:modified>
</cp:coreProperties>
</file>