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bidiVisual/>
        <w:tblW w:w="0" w:type="auto"/>
        <w:tblLook w:val="04A0" w:firstRow="1" w:lastRow="0" w:firstColumn="1" w:lastColumn="0" w:noHBand="0" w:noVBand="1"/>
      </w:tblPr>
      <w:tblGrid>
        <w:gridCol w:w="10345"/>
      </w:tblGrid>
      <w:tr w:rsidR="00244C0D" w:rsidRPr="00244C0D" w:rsidTr="00071D6B">
        <w:trPr>
          <w:trHeight w:val="2018"/>
        </w:trPr>
        <w:tc>
          <w:tcPr>
            <w:tcW w:w="10345" w:type="dxa"/>
          </w:tcPr>
          <w:p w:rsidR="00244C0D" w:rsidRPr="00244C0D" w:rsidRDefault="00244C0D" w:rsidP="00596C89">
            <w:pPr>
              <w:bidi/>
              <w:jc w:val="center"/>
              <w:rPr>
                <w:rFonts w:ascii="Times New Roman" w:hAnsi="Times New Roman" w:cs="Times New Roman"/>
                <w:b/>
                <w:bCs/>
                <w:color w:val="000000"/>
                <w:sz w:val="28"/>
                <w:szCs w:val="28"/>
                <w:rtl/>
              </w:rPr>
            </w:pPr>
            <w:r w:rsidRPr="00244C0D">
              <w:rPr>
                <w:rFonts w:ascii="Times New Roman" w:hAnsi="Times New Roman" w:cs="Times New Roman" w:hint="cs"/>
                <w:b/>
                <w:bCs/>
                <w:color w:val="000000"/>
                <w:sz w:val="28"/>
                <w:szCs w:val="28"/>
                <w:rtl/>
              </w:rPr>
              <w:t xml:space="preserve">الجمهورية الجزائرية الديمقراطية الشعبية </w:t>
            </w:r>
          </w:p>
          <w:p w:rsidR="00244C0D" w:rsidRPr="00244C0D" w:rsidRDefault="00244C0D" w:rsidP="00596C89">
            <w:pPr>
              <w:bidi/>
              <w:jc w:val="center"/>
              <w:rPr>
                <w:rFonts w:ascii="Times New Roman" w:hAnsi="Times New Roman" w:cs="Times New Roman"/>
                <w:b/>
                <w:bCs/>
                <w:color w:val="000000"/>
                <w:sz w:val="28"/>
                <w:szCs w:val="28"/>
                <w:rtl/>
              </w:rPr>
            </w:pPr>
            <w:r w:rsidRPr="00244C0D">
              <w:rPr>
                <w:rFonts w:ascii="Times New Roman" w:hAnsi="Times New Roman" w:cs="Times New Roman" w:hint="cs"/>
                <w:b/>
                <w:bCs/>
                <w:color w:val="000000"/>
                <w:sz w:val="28"/>
                <w:szCs w:val="28"/>
                <w:rtl/>
              </w:rPr>
              <w:t>وزارة التربية الوطنية</w:t>
            </w:r>
          </w:p>
          <w:p w:rsidR="00244C0D" w:rsidRPr="00244C0D" w:rsidRDefault="00244C0D" w:rsidP="00596C89">
            <w:pPr>
              <w:bidi/>
              <w:rPr>
                <w:rFonts w:ascii="Times New Roman" w:hAnsi="Times New Roman" w:cs="Times New Roman"/>
                <w:b/>
                <w:bCs/>
                <w:color w:val="000000"/>
                <w:sz w:val="28"/>
                <w:szCs w:val="28"/>
              </w:rPr>
            </w:pPr>
            <w:r w:rsidRPr="00244C0D">
              <w:rPr>
                <w:rFonts w:ascii="Times New Roman" w:hAnsi="Times New Roman" w:cs="Times New Roman" w:hint="cs"/>
                <w:b/>
                <w:bCs/>
                <w:color w:val="000000"/>
                <w:sz w:val="28"/>
                <w:szCs w:val="28"/>
                <w:rtl/>
              </w:rPr>
              <w:t xml:space="preserve">       المفتشية العامة للبيداغوجيا</w:t>
            </w:r>
          </w:p>
          <w:p w:rsidR="00244C0D" w:rsidRPr="00244C0D" w:rsidRDefault="00244C0D" w:rsidP="00596C89">
            <w:pPr>
              <w:bidi/>
              <w:jc w:val="center"/>
              <w:rPr>
                <w:rFonts w:ascii="Times New Roman" w:hAnsi="Times New Roman" w:cs="Times New Roman"/>
                <w:b/>
                <w:bCs/>
                <w:color w:val="000000"/>
                <w:sz w:val="32"/>
                <w:szCs w:val="32"/>
                <w:rtl/>
              </w:rPr>
            </w:pPr>
            <w:r w:rsidRPr="00244C0D">
              <w:rPr>
                <w:rFonts w:ascii="Times New Roman" w:hAnsi="Times New Roman" w:cs="Times New Roman" w:hint="cs"/>
                <w:b/>
                <w:bCs/>
                <w:color w:val="000000"/>
                <w:sz w:val="32"/>
                <w:szCs w:val="32"/>
                <w:rtl/>
              </w:rPr>
              <w:t>الموضوع رقم (</w:t>
            </w:r>
            <w:r w:rsidRPr="00244C0D">
              <w:rPr>
                <w:rFonts w:ascii="Times New Roman" w:hAnsi="Times New Roman" w:cs="Times New Roman"/>
                <w:b/>
                <w:bCs/>
                <w:color w:val="000000"/>
                <w:sz w:val="32"/>
                <w:szCs w:val="32"/>
              </w:rPr>
              <w:t>2</w:t>
            </w:r>
            <w:r w:rsidRPr="00244C0D">
              <w:rPr>
                <w:rFonts w:ascii="Times New Roman" w:hAnsi="Times New Roman" w:cs="Times New Roman" w:hint="cs"/>
                <w:b/>
                <w:bCs/>
                <w:color w:val="000000"/>
                <w:sz w:val="32"/>
                <w:szCs w:val="32"/>
                <w:rtl/>
              </w:rPr>
              <w:t>) لتحضير امتحان البكالوريا</w:t>
            </w:r>
          </w:p>
          <w:p w:rsidR="00244C0D" w:rsidRPr="00244C0D" w:rsidRDefault="00244C0D" w:rsidP="00596C89">
            <w:pPr>
              <w:bidi/>
              <w:rPr>
                <w:rFonts w:ascii="Times New Roman" w:hAnsi="Times New Roman" w:cs="Times New Roman"/>
                <w:b/>
                <w:bCs/>
                <w:color w:val="000000"/>
                <w:sz w:val="28"/>
                <w:szCs w:val="28"/>
                <w:rtl/>
              </w:rPr>
            </w:pPr>
            <w:r w:rsidRPr="00244C0D">
              <w:rPr>
                <w:rFonts w:ascii="Times New Roman" w:hAnsi="Times New Roman" w:cs="Times New Roman" w:hint="cs"/>
                <w:b/>
                <w:bCs/>
                <w:color w:val="000000"/>
                <w:sz w:val="28"/>
                <w:szCs w:val="28"/>
                <w:rtl/>
              </w:rPr>
              <w:t xml:space="preserve">      الشعبة : علوم تجريبية                                      </w:t>
            </w:r>
            <w:r>
              <w:rPr>
                <w:rFonts w:ascii="Times New Roman" w:hAnsi="Times New Roman" w:cs="Times New Roman" w:hint="cs"/>
                <w:b/>
                <w:bCs/>
                <w:color w:val="000000"/>
                <w:sz w:val="28"/>
                <w:szCs w:val="28"/>
                <w:rtl/>
              </w:rPr>
              <w:t xml:space="preserve">                           </w:t>
            </w:r>
            <w:r w:rsidRPr="00244C0D">
              <w:rPr>
                <w:rFonts w:ascii="Times New Roman" w:hAnsi="Times New Roman" w:cs="Times New Roman" w:hint="cs"/>
                <w:b/>
                <w:bCs/>
                <w:color w:val="000000"/>
                <w:sz w:val="28"/>
                <w:szCs w:val="28"/>
                <w:rtl/>
              </w:rPr>
              <w:t xml:space="preserve">       المادة : علوم الطبيعة والحياة                                    </w:t>
            </w:r>
          </w:p>
        </w:tc>
      </w:tr>
    </w:tbl>
    <w:p w:rsidR="00E15200" w:rsidRPr="00B24E14" w:rsidRDefault="003216FB" w:rsidP="00B24E14">
      <w:pPr>
        <w:bidi/>
        <w:rPr>
          <w:b/>
          <w:bCs/>
          <w:sz w:val="24"/>
          <w:szCs w:val="24"/>
          <w:rtl/>
          <w:lang w:val="en-US"/>
        </w:rPr>
      </w:pPr>
      <w:r w:rsidRPr="00B24E14">
        <w:rPr>
          <w:rFonts w:ascii="Times New Roman" w:hAnsi="Times New Roman" w:cs="Times New Roman"/>
          <w:b/>
          <w:bCs/>
          <w:color w:val="000000"/>
          <w:sz w:val="28"/>
          <w:szCs w:val="28"/>
        </w:rPr>
        <w:tab/>
      </w:r>
      <w:r w:rsidRPr="00B24E14">
        <w:rPr>
          <w:rFonts w:ascii="Times New Roman" w:hAnsi="Times New Roman" w:cs="Times New Roman"/>
          <w:b/>
          <w:bCs/>
          <w:color w:val="000000"/>
          <w:sz w:val="28"/>
          <w:szCs w:val="28"/>
        </w:rPr>
        <w:tab/>
      </w:r>
      <w:r w:rsidRPr="00B24E14">
        <w:rPr>
          <w:rFonts w:ascii="Times New Roman" w:hAnsi="Times New Roman" w:cs="Times New Roman" w:hint="cs"/>
          <w:b/>
          <w:bCs/>
          <w:color w:val="000000"/>
          <w:sz w:val="28"/>
          <w:szCs w:val="28"/>
          <w:rtl/>
        </w:rPr>
        <w:t xml:space="preserve">       </w:t>
      </w:r>
    </w:p>
    <w:p w:rsidR="00E15200" w:rsidRDefault="00E15200" w:rsidP="00E15200">
      <w:pPr>
        <w:jc w:val="right"/>
        <w:rPr>
          <w:b/>
          <w:bCs/>
          <w:sz w:val="28"/>
          <w:szCs w:val="28"/>
          <w:u w:val="single"/>
          <w:lang w:val="en-US"/>
        </w:rPr>
      </w:pPr>
      <w:r>
        <w:rPr>
          <w:rFonts w:hint="cs"/>
          <w:b/>
          <w:bCs/>
          <w:sz w:val="28"/>
          <w:szCs w:val="28"/>
          <w:u w:val="single"/>
          <w:rtl/>
          <w:lang w:val="en-US"/>
        </w:rPr>
        <w:t>التمرين الاول : ( 7 نقاط ) .</w:t>
      </w:r>
      <w:r>
        <w:rPr>
          <w:b/>
          <w:bCs/>
          <w:sz w:val="28"/>
          <w:szCs w:val="28"/>
          <w:u w:val="single"/>
          <w:lang w:val="en-US"/>
        </w:rPr>
        <w:t xml:space="preserve"> </w:t>
      </w:r>
    </w:p>
    <w:p w:rsidR="00E15200" w:rsidRDefault="00E15200" w:rsidP="00E15200">
      <w:pPr>
        <w:jc w:val="right"/>
        <w:rPr>
          <w:b/>
          <w:bCs/>
          <w:sz w:val="24"/>
          <w:szCs w:val="24"/>
          <w:rtl/>
          <w:lang w:val="en-US"/>
        </w:rPr>
      </w:pPr>
      <w:r>
        <w:rPr>
          <w:rFonts w:hint="cs"/>
          <w:b/>
          <w:bCs/>
          <w:noProof/>
          <w:sz w:val="24"/>
          <w:szCs w:val="24"/>
          <w:rtl/>
          <w:lang w:eastAsia="fr-FR" w:bidi="ar-SA"/>
        </w:rPr>
        <w:drawing>
          <wp:anchor distT="0" distB="0" distL="114300" distR="114300" simplePos="0" relativeHeight="251647488" behindDoc="0" locked="0" layoutInCell="1" allowOverlap="1">
            <wp:simplePos x="0" y="0"/>
            <wp:positionH relativeFrom="column">
              <wp:posOffset>3201035</wp:posOffset>
            </wp:positionH>
            <wp:positionV relativeFrom="paragraph">
              <wp:posOffset>555625</wp:posOffset>
            </wp:positionV>
            <wp:extent cx="3074670" cy="1701165"/>
            <wp:effectExtent l="19050" t="0" r="0" b="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10000"/>
                    </a:blip>
                    <a:srcRect/>
                    <a:stretch>
                      <a:fillRect/>
                    </a:stretch>
                  </pic:blipFill>
                  <pic:spPr bwMode="auto">
                    <a:xfrm>
                      <a:off x="0" y="0"/>
                      <a:ext cx="3074670" cy="1701165"/>
                    </a:xfrm>
                    <a:prstGeom prst="rect">
                      <a:avLst/>
                    </a:prstGeom>
                    <a:noFill/>
                    <a:ln w="9525">
                      <a:noFill/>
                      <a:miter lim="800000"/>
                      <a:headEnd/>
                      <a:tailEnd/>
                    </a:ln>
                  </pic:spPr>
                </pic:pic>
              </a:graphicData>
            </a:graphic>
          </wp:anchor>
        </w:drawing>
      </w:r>
      <w:r>
        <w:rPr>
          <w:rFonts w:hint="cs"/>
          <w:b/>
          <w:bCs/>
          <w:sz w:val="24"/>
          <w:szCs w:val="24"/>
          <w:rtl/>
          <w:lang w:val="en-US"/>
        </w:rPr>
        <w:t xml:space="preserve">1 ) يتدخل في تركيب البروتين بنيات محددة كالريبوزومات المتواجدة في مجموعات مميزة تدعى البوليزومات " متعددات </w:t>
      </w:r>
      <w:r w:rsidRPr="00A955B8">
        <w:rPr>
          <w:rFonts w:hint="cs"/>
          <w:b/>
          <w:bCs/>
          <w:sz w:val="24"/>
          <w:szCs w:val="24"/>
          <w:rtl/>
          <w:lang w:val="en-US"/>
        </w:rPr>
        <w:t>الريبوزوم    أ</w:t>
      </w:r>
      <w:r>
        <w:rPr>
          <w:rFonts w:hint="cs"/>
          <w:b/>
          <w:bCs/>
          <w:sz w:val="24"/>
          <w:szCs w:val="24"/>
          <w:rtl/>
          <w:lang w:val="en-US"/>
        </w:rPr>
        <w:t xml:space="preserve"> - تبين اشكال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صور بمختلف التكبيرات لهذه المجموعة المميزة . </w:t>
      </w:r>
    </w:p>
    <w:p w:rsidR="00E15200" w:rsidRDefault="00E15200" w:rsidP="00E15200">
      <w:pPr>
        <w:rPr>
          <w:b/>
          <w:bCs/>
          <w:sz w:val="24"/>
          <w:szCs w:val="24"/>
          <w:rtl/>
          <w:lang w:val="en-US"/>
        </w:rPr>
      </w:pPr>
      <w:r w:rsidRPr="00D73460">
        <w:rPr>
          <w:b/>
          <w:bCs/>
          <w:noProof/>
          <w:sz w:val="24"/>
          <w:szCs w:val="24"/>
          <w:lang w:eastAsia="fr-FR" w:bidi="ar-SA"/>
        </w:rPr>
        <w:drawing>
          <wp:inline distT="0" distB="0" distL="0" distR="0">
            <wp:extent cx="2947875" cy="1701209"/>
            <wp:effectExtent l="19050" t="0" r="4875"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bright="-10000"/>
                    </a:blip>
                    <a:srcRect/>
                    <a:stretch>
                      <a:fillRect/>
                    </a:stretch>
                  </pic:blipFill>
                  <pic:spPr bwMode="auto">
                    <a:xfrm>
                      <a:off x="0" y="0"/>
                      <a:ext cx="2953791" cy="1704623"/>
                    </a:xfrm>
                    <a:prstGeom prst="rect">
                      <a:avLst/>
                    </a:prstGeom>
                    <a:noFill/>
                    <a:ln w="9525">
                      <a:noFill/>
                      <a:miter lim="800000"/>
                      <a:headEnd/>
                      <a:tailEnd/>
                    </a:ln>
                  </pic:spPr>
                </pic:pic>
              </a:graphicData>
            </a:graphic>
          </wp:inline>
        </w:drawing>
      </w:r>
    </w:p>
    <w:p w:rsidR="00E15200" w:rsidRDefault="00E15200" w:rsidP="00E15200">
      <w:pPr>
        <w:jc w:val="right"/>
        <w:rPr>
          <w:b/>
          <w:bCs/>
          <w:sz w:val="24"/>
          <w:szCs w:val="24"/>
          <w:rtl/>
          <w:lang w:val="en-US"/>
        </w:rPr>
      </w:pPr>
      <w:r>
        <w:rPr>
          <w:rFonts w:hint="cs"/>
          <w:sz w:val="24"/>
          <w:szCs w:val="24"/>
          <w:rtl/>
          <w:lang w:val="en-US"/>
        </w:rPr>
        <w:t xml:space="preserve">                                                                       </w:t>
      </w:r>
      <w:r>
        <w:rPr>
          <w:rFonts w:hint="cs"/>
          <w:b/>
          <w:bCs/>
          <w:sz w:val="24"/>
          <w:szCs w:val="24"/>
          <w:rtl/>
          <w:lang w:val="en-US"/>
        </w:rPr>
        <w:t xml:space="preserve">الوثيقة </w:t>
      </w:r>
      <w:r>
        <w:rPr>
          <w:b/>
          <w:bCs/>
          <w:sz w:val="24"/>
          <w:szCs w:val="24"/>
          <w:rtl/>
          <w:lang w:val="en-US"/>
        </w:rPr>
        <w:t>–</w:t>
      </w:r>
      <w:r>
        <w:rPr>
          <w:rFonts w:hint="cs"/>
          <w:b/>
          <w:bCs/>
          <w:sz w:val="24"/>
          <w:szCs w:val="24"/>
          <w:rtl/>
          <w:lang w:val="en-US"/>
        </w:rPr>
        <w:t xml:space="preserve"> 1 - </w:t>
      </w:r>
    </w:p>
    <w:p w:rsidR="00E15200" w:rsidRDefault="00E15200" w:rsidP="00E15200">
      <w:pPr>
        <w:jc w:val="right"/>
        <w:rPr>
          <w:b/>
          <w:bCs/>
          <w:sz w:val="24"/>
          <w:szCs w:val="24"/>
          <w:rtl/>
          <w:lang w:val="en-US"/>
        </w:rPr>
      </w:pPr>
      <w:r>
        <w:rPr>
          <w:rFonts w:hint="cs"/>
          <w:b/>
          <w:bCs/>
          <w:sz w:val="24"/>
          <w:szCs w:val="24"/>
          <w:rtl/>
          <w:lang w:val="en-US"/>
        </w:rPr>
        <w:t xml:space="preserve">1 </w:t>
      </w:r>
      <w:r>
        <w:rPr>
          <w:b/>
          <w:bCs/>
          <w:sz w:val="24"/>
          <w:szCs w:val="24"/>
          <w:rtl/>
          <w:lang w:val="en-US"/>
        </w:rPr>
        <w:t>–</w:t>
      </w:r>
      <w:r>
        <w:rPr>
          <w:rFonts w:hint="cs"/>
          <w:b/>
          <w:bCs/>
          <w:sz w:val="24"/>
          <w:szCs w:val="24"/>
          <w:rtl/>
          <w:lang w:val="en-US"/>
        </w:rPr>
        <w:t xml:space="preserve"> اعط تعريفا للبوليزوم  .</w:t>
      </w:r>
    </w:p>
    <w:p w:rsidR="00E15200" w:rsidRDefault="00E15200" w:rsidP="00E15200">
      <w:pPr>
        <w:jc w:val="right"/>
        <w:rPr>
          <w:b/>
          <w:bCs/>
          <w:sz w:val="24"/>
          <w:szCs w:val="24"/>
          <w:rtl/>
          <w:lang w:val="en-US"/>
        </w:rPr>
      </w:pPr>
      <w:r>
        <w:rPr>
          <w:rFonts w:hint="cs"/>
          <w:b/>
          <w:bCs/>
          <w:sz w:val="24"/>
          <w:szCs w:val="24"/>
          <w:rtl/>
          <w:lang w:val="en-US"/>
        </w:rPr>
        <w:t xml:space="preserve">2 </w:t>
      </w:r>
      <w:r>
        <w:rPr>
          <w:b/>
          <w:bCs/>
          <w:sz w:val="24"/>
          <w:szCs w:val="24"/>
          <w:rtl/>
          <w:lang w:val="en-US"/>
        </w:rPr>
        <w:t>–</w:t>
      </w:r>
      <w:r>
        <w:rPr>
          <w:rFonts w:hint="cs"/>
          <w:b/>
          <w:bCs/>
          <w:sz w:val="24"/>
          <w:szCs w:val="24"/>
          <w:rtl/>
          <w:lang w:val="en-US"/>
        </w:rPr>
        <w:t xml:space="preserve"> اختر شكلا من اشكال الوثيقة </w:t>
      </w:r>
      <w:r>
        <w:rPr>
          <w:b/>
          <w:bCs/>
          <w:sz w:val="24"/>
          <w:szCs w:val="24"/>
          <w:rtl/>
          <w:lang w:val="en-US"/>
        </w:rPr>
        <w:t>–</w:t>
      </w:r>
      <w:r>
        <w:rPr>
          <w:rFonts w:hint="cs"/>
          <w:b/>
          <w:bCs/>
          <w:sz w:val="24"/>
          <w:szCs w:val="24"/>
          <w:rtl/>
          <w:lang w:val="en-US"/>
        </w:rPr>
        <w:t xml:space="preserve"> 1 -  يسمح لك بانجاز رسم تخطيطي تفسيري مرفق بالبيانات للبوليزوم . </w:t>
      </w:r>
    </w:p>
    <w:p w:rsidR="00E15200" w:rsidRDefault="00E15200" w:rsidP="00E15200">
      <w:pPr>
        <w:jc w:val="right"/>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توضع خلايا ذات اصطناع كبير للبروتين في وسط حضن به محلول لاحماض امينية موسومة بنظير مشع , تعزل بتقنية خاصة مختلف مكونات الهيولى بحيث يمكن فصل البوليزومات عن الريبوزومات الحرة ثم  يتم قياس الاشعاع في كليهما , تمثل الوثيقة </w:t>
      </w:r>
      <w:r>
        <w:rPr>
          <w:b/>
          <w:bCs/>
          <w:sz w:val="24"/>
          <w:szCs w:val="24"/>
          <w:rtl/>
          <w:lang w:val="en-US"/>
        </w:rPr>
        <w:t>–</w:t>
      </w:r>
      <w:r>
        <w:rPr>
          <w:rFonts w:hint="cs"/>
          <w:b/>
          <w:bCs/>
          <w:sz w:val="24"/>
          <w:szCs w:val="24"/>
          <w:rtl/>
          <w:lang w:val="en-US"/>
        </w:rPr>
        <w:t xml:space="preserve"> 2 -  النتائج المحصل عليها . </w:t>
      </w:r>
    </w:p>
    <w:p w:rsidR="00E15200" w:rsidRDefault="00E15200" w:rsidP="00E15200">
      <w:pPr>
        <w:tabs>
          <w:tab w:val="right" w:pos="4745"/>
        </w:tabs>
        <w:jc w:val="right"/>
        <w:rPr>
          <w:b/>
          <w:bCs/>
          <w:sz w:val="24"/>
          <w:szCs w:val="24"/>
          <w:rtl/>
          <w:lang w:val="en-US"/>
        </w:rPr>
      </w:pPr>
      <w:r>
        <w:rPr>
          <w:b/>
          <w:bCs/>
          <w:noProof/>
          <w:sz w:val="24"/>
          <w:szCs w:val="24"/>
          <w:lang w:eastAsia="fr-FR" w:bidi="ar-SA"/>
        </w:rPr>
        <w:drawing>
          <wp:anchor distT="0" distB="0" distL="114300" distR="114300" simplePos="0" relativeHeight="251648512" behindDoc="0" locked="0" layoutInCell="1" allowOverlap="1">
            <wp:simplePos x="0" y="0"/>
            <wp:positionH relativeFrom="column">
              <wp:posOffset>2679700</wp:posOffset>
            </wp:positionH>
            <wp:positionV relativeFrom="paragraph">
              <wp:posOffset>24130</wp:posOffset>
            </wp:positionV>
            <wp:extent cx="3808095" cy="1763395"/>
            <wp:effectExtent l="19050" t="19050" r="20955" b="27305"/>
            <wp:wrapSquare wrapText="bothSides"/>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808095" cy="1763395"/>
                    </a:xfrm>
                    <a:prstGeom prst="rect">
                      <a:avLst/>
                    </a:prstGeom>
                    <a:noFill/>
                    <a:ln w="9525">
                      <a:solidFill>
                        <a:schemeClr val="tx1"/>
                      </a:solidFill>
                      <a:miter lim="800000"/>
                      <a:headEnd/>
                      <a:tailEnd/>
                    </a:ln>
                  </pic:spPr>
                </pic:pic>
              </a:graphicData>
            </a:graphic>
          </wp:anchor>
        </w:drawing>
      </w:r>
      <w:r>
        <w:rPr>
          <w:b/>
          <w:bCs/>
          <w:sz w:val="24"/>
          <w:szCs w:val="24"/>
          <w:lang w:val="en-US"/>
        </w:rPr>
        <w:tab/>
      </w:r>
    </w:p>
    <w:p w:rsidR="00E15200" w:rsidRDefault="00E15200" w:rsidP="00E15200">
      <w:pPr>
        <w:rPr>
          <w:b/>
          <w:bCs/>
          <w:sz w:val="24"/>
          <w:szCs w:val="24"/>
          <w:rtl/>
          <w:lang w:val="en-US"/>
        </w:rPr>
      </w:pPr>
    </w:p>
    <w:p w:rsidR="00E15200" w:rsidRPr="0003465A" w:rsidRDefault="00E15200" w:rsidP="00E15200">
      <w:pPr>
        <w:rPr>
          <w:sz w:val="24"/>
          <w:szCs w:val="24"/>
          <w:rtl/>
          <w:lang w:val="en-US"/>
        </w:rPr>
      </w:pPr>
    </w:p>
    <w:p w:rsidR="00E15200" w:rsidRDefault="00E15200" w:rsidP="00E15200">
      <w:pPr>
        <w:rPr>
          <w:sz w:val="24"/>
          <w:szCs w:val="24"/>
          <w:rtl/>
          <w:lang w:val="en-US"/>
        </w:rPr>
      </w:pPr>
    </w:p>
    <w:p w:rsidR="00E15200" w:rsidRPr="0003465A" w:rsidRDefault="00E15200" w:rsidP="00E15200">
      <w:pPr>
        <w:rPr>
          <w:sz w:val="24"/>
          <w:szCs w:val="24"/>
          <w:rtl/>
          <w:lang w:val="en-US"/>
        </w:rPr>
      </w:pPr>
    </w:p>
    <w:p w:rsidR="00E15200" w:rsidRDefault="00E15200" w:rsidP="00E15200">
      <w:pPr>
        <w:jc w:val="right"/>
        <w:rPr>
          <w:b/>
          <w:bCs/>
          <w:sz w:val="24"/>
          <w:szCs w:val="24"/>
          <w:rtl/>
          <w:lang w:val="en-US"/>
        </w:rPr>
      </w:pPr>
      <w:r>
        <w:rPr>
          <w:rFonts w:hint="cs"/>
          <w:b/>
          <w:bCs/>
          <w:sz w:val="24"/>
          <w:szCs w:val="24"/>
          <w:rtl/>
          <w:lang w:val="en-US"/>
        </w:rPr>
        <w:t xml:space="preserve">الوثيقة </w:t>
      </w:r>
      <w:r>
        <w:rPr>
          <w:b/>
          <w:bCs/>
          <w:sz w:val="24"/>
          <w:szCs w:val="24"/>
          <w:rtl/>
          <w:lang w:val="en-US"/>
        </w:rPr>
        <w:t>–</w:t>
      </w:r>
      <w:r>
        <w:rPr>
          <w:rFonts w:hint="cs"/>
          <w:b/>
          <w:bCs/>
          <w:sz w:val="24"/>
          <w:szCs w:val="24"/>
          <w:rtl/>
          <w:lang w:val="en-US"/>
        </w:rPr>
        <w:t xml:space="preserve"> 2 - </w:t>
      </w:r>
      <w:r>
        <w:rPr>
          <w:b/>
          <w:bCs/>
          <w:sz w:val="24"/>
          <w:szCs w:val="24"/>
          <w:lang w:val="en-US"/>
        </w:rPr>
        <w:t xml:space="preserve"> </w:t>
      </w:r>
      <w:r>
        <w:rPr>
          <w:b/>
          <w:bCs/>
          <w:sz w:val="24"/>
          <w:szCs w:val="24"/>
          <w:rtl/>
          <w:lang w:val="en-US"/>
        </w:rPr>
        <w:br w:type="textWrapping" w:clear="all"/>
      </w:r>
    </w:p>
    <w:p w:rsidR="00E15200" w:rsidRDefault="00E15200" w:rsidP="00E15200">
      <w:pPr>
        <w:jc w:val="right"/>
        <w:rPr>
          <w:b/>
          <w:bCs/>
          <w:sz w:val="24"/>
          <w:szCs w:val="24"/>
          <w:rtl/>
          <w:lang w:val="en-US"/>
        </w:rPr>
      </w:pPr>
      <w:r>
        <w:rPr>
          <w:rFonts w:hint="cs"/>
          <w:b/>
          <w:bCs/>
          <w:sz w:val="24"/>
          <w:szCs w:val="24"/>
          <w:rtl/>
          <w:lang w:val="en-US"/>
        </w:rPr>
        <w:t xml:space="preserve">1 </w:t>
      </w:r>
      <w:r>
        <w:rPr>
          <w:b/>
          <w:bCs/>
          <w:sz w:val="24"/>
          <w:szCs w:val="24"/>
          <w:rtl/>
          <w:lang w:val="en-US"/>
        </w:rPr>
        <w:t>–</w:t>
      </w:r>
      <w:r>
        <w:rPr>
          <w:rFonts w:hint="cs"/>
          <w:b/>
          <w:bCs/>
          <w:sz w:val="24"/>
          <w:szCs w:val="24"/>
          <w:rtl/>
          <w:lang w:val="en-US"/>
        </w:rPr>
        <w:t xml:space="preserve"> التقنية المشار اليها في النص يمكنك الحديث عن جانب من خطواتها خاصة في كيفية الحصول على الريبوزومات انطلاقا من البوليزوم , وضح ذلك . </w:t>
      </w:r>
    </w:p>
    <w:p w:rsidR="00E15200" w:rsidRDefault="00E15200" w:rsidP="00E15200">
      <w:pPr>
        <w:jc w:val="right"/>
        <w:rPr>
          <w:b/>
          <w:bCs/>
          <w:sz w:val="24"/>
          <w:szCs w:val="24"/>
          <w:rtl/>
          <w:lang w:val="en-US"/>
        </w:rPr>
      </w:pPr>
      <w:r>
        <w:rPr>
          <w:rFonts w:hint="cs"/>
          <w:b/>
          <w:bCs/>
          <w:sz w:val="24"/>
          <w:szCs w:val="24"/>
          <w:rtl/>
          <w:lang w:val="en-US"/>
        </w:rPr>
        <w:t xml:space="preserve">2 </w:t>
      </w:r>
      <w:r>
        <w:rPr>
          <w:b/>
          <w:bCs/>
          <w:sz w:val="24"/>
          <w:szCs w:val="24"/>
          <w:rtl/>
          <w:lang w:val="en-US"/>
        </w:rPr>
        <w:t>–</w:t>
      </w:r>
      <w:r>
        <w:rPr>
          <w:rFonts w:hint="cs"/>
          <w:b/>
          <w:bCs/>
          <w:sz w:val="24"/>
          <w:szCs w:val="24"/>
          <w:rtl/>
          <w:lang w:val="en-US"/>
        </w:rPr>
        <w:t xml:space="preserve"> ماهي المعلومات التي تقدمها لك التجربة فيما يخص عملية تركيب البروتين ؟ . </w:t>
      </w:r>
    </w:p>
    <w:p w:rsidR="00E15200" w:rsidRDefault="00164E6D" w:rsidP="00E15200">
      <w:pPr>
        <w:jc w:val="right"/>
        <w:rPr>
          <w:b/>
          <w:bCs/>
          <w:sz w:val="24"/>
          <w:szCs w:val="24"/>
          <w:rtl/>
          <w:lang w:val="en-US"/>
        </w:rPr>
      </w:pPr>
      <w:r>
        <w:rPr>
          <w:b/>
          <w:bCs/>
          <w:noProof/>
          <w:sz w:val="24"/>
          <w:szCs w:val="24"/>
          <w:rtl/>
          <w:lang w:eastAsia="fr-FR" w:bidi="ar-SA"/>
        </w:rPr>
        <w:pict>
          <v:rect id="_x0000_s1034" style="position:absolute;left:0;text-align:left;margin-left:232pt;margin-top:25.4pt;width:57.5pt;height:21.05pt;z-index:251656704">
            <v:textbox>
              <w:txbxContent>
                <w:p w:rsidR="00E15200" w:rsidRPr="00F73C17" w:rsidRDefault="00E15200" w:rsidP="00E15200">
                  <w:pPr>
                    <w:jc w:val="center"/>
                    <w:rPr>
                      <w:b/>
                      <w:bCs/>
                      <w:sz w:val="18"/>
                      <w:szCs w:val="18"/>
                    </w:rPr>
                  </w:pPr>
                  <w:r>
                    <w:rPr>
                      <w:rFonts w:hint="cs"/>
                      <w:b/>
                      <w:bCs/>
                      <w:sz w:val="18"/>
                      <w:szCs w:val="18"/>
                      <w:rtl/>
                    </w:rPr>
                    <w:t>1</w:t>
                  </w:r>
                </w:p>
              </w:txbxContent>
            </v:textbox>
          </v:rect>
        </w:pict>
      </w:r>
      <w:r w:rsidR="00E15200">
        <w:rPr>
          <w:rFonts w:hint="cs"/>
          <w:b/>
          <w:bCs/>
          <w:sz w:val="24"/>
          <w:szCs w:val="24"/>
          <w:rtl/>
          <w:lang w:val="en-US"/>
        </w:rPr>
        <w:t xml:space="preserve">ج </w:t>
      </w:r>
      <w:r w:rsidR="00E15200">
        <w:rPr>
          <w:b/>
          <w:bCs/>
          <w:sz w:val="24"/>
          <w:szCs w:val="24"/>
          <w:rtl/>
          <w:lang w:val="en-US"/>
        </w:rPr>
        <w:t>–</w:t>
      </w:r>
      <w:r w:rsidR="00E15200">
        <w:rPr>
          <w:rFonts w:hint="cs"/>
          <w:b/>
          <w:bCs/>
          <w:sz w:val="24"/>
          <w:szCs w:val="24"/>
          <w:rtl/>
          <w:lang w:val="en-US"/>
        </w:rPr>
        <w:t xml:space="preserve"> تمثل الوثيقة </w:t>
      </w:r>
      <w:r w:rsidR="00E15200">
        <w:rPr>
          <w:b/>
          <w:bCs/>
          <w:sz w:val="24"/>
          <w:szCs w:val="24"/>
          <w:rtl/>
          <w:lang w:val="en-US"/>
        </w:rPr>
        <w:t>–</w:t>
      </w:r>
      <w:r w:rsidR="00E15200">
        <w:rPr>
          <w:rFonts w:hint="cs"/>
          <w:b/>
          <w:bCs/>
          <w:sz w:val="24"/>
          <w:szCs w:val="24"/>
          <w:rtl/>
          <w:lang w:val="en-US"/>
        </w:rPr>
        <w:t xml:space="preserve"> 3 </w:t>
      </w:r>
      <w:r w:rsidR="00E15200">
        <w:rPr>
          <w:b/>
          <w:bCs/>
          <w:sz w:val="24"/>
          <w:szCs w:val="24"/>
          <w:rtl/>
          <w:lang w:val="en-US"/>
        </w:rPr>
        <w:t>–</w:t>
      </w:r>
      <w:r w:rsidR="00E15200">
        <w:rPr>
          <w:rFonts w:hint="cs"/>
          <w:b/>
          <w:bCs/>
          <w:sz w:val="24"/>
          <w:szCs w:val="24"/>
          <w:rtl/>
          <w:lang w:val="en-US"/>
        </w:rPr>
        <w:t xml:space="preserve"> مخططا يوضح جزء من الية التركيب الحيوي لبروتينات بنية خلوية اساسية في جميع الخلايا . </w:t>
      </w:r>
    </w:p>
    <w:p w:rsidR="00E15200" w:rsidRDefault="00E15200" w:rsidP="00E15200">
      <w:pPr>
        <w:spacing w:line="240" w:lineRule="auto"/>
        <w:jc w:val="right"/>
        <w:rPr>
          <w:b/>
          <w:bCs/>
          <w:sz w:val="24"/>
          <w:szCs w:val="24"/>
          <w:rtl/>
          <w:lang w:val="en-US"/>
        </w:rPr>
      </w:pPr>
      <w:r>
        <w:rPr>
          <w:rFonts w:hint="cs"/>
          <w:b/>
          <w:bCs/>
          <w:noProof/>
          <w:sz w:val="24"/>
          <w:szCs w:val="24"/>
          <w:rtl/>
          <w:lang w:eastAsia="fr-FR" w:bidi="ar-SA"/>
        </w:rPr>
        <w:lastRenderedPageBreak/>
        <w:drawing>
          <wp:anchor distT="0" distB="0" distL="114300" distR="114300" simplePos="0" relativeHeight="251649536" behindDoc="0" locked="0" layoutInCell="1" allowOverlap="1">
            <wp:simplePos x="0" y="0"/>
            <wp:positionH relativeFrom="column">
              <wp:align>left</wp:align>
            </wp:positionH>
            <wp:positionV relativeFrom="paragraph">
              <wp:align>top</wp:align>
            </wp:positionV>
            <wp:extent cx="3702050" cy="3851910"/>
            <wp:effectExtent l="19050" t="19050" r="12700" b="1524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rot="10800000">
                      <a:off x="0" y="0"/>
                      <a:ext cx="3702050" cy="3851910"/>
                    </a:xfrm>
                    <a:prstGeom prst="rect">
                      <a:avLst/>
                    </a:prstGeom>
                    <a:noFill/>
                    <a:ln w="9525">
                      <a:solidFill>
                        <a:schemeClr val="tx1"/>
                      </a:solidFill>
                      <a:miter lim="800000"/>
                      <a:headEnd/>
                      <a:tailEnd/>
                    </a:ln>
                  </pic:spPr>
                </pic:pic>
              </a:graphicData>
            </a:graphic>
          </wp:anchor>
        </w:drawing>
      </w:r>
      <w:r>
        <w:rPr>
          <w:rFonts w:hint="cs"/>
          <w:b/>
          <w:bCs/>
          <w:sz w:val="24"/>
          <w:szCs w:val="24"/>
          <w:rtl/>
          <w:lang w:val="en-US"/>
        </w:rPr>
        <w:t xml:space="preserve">1 </w:t>
      </w:r>
      <w:r>
        <w:rPr>
          <w:b/>
          <w:bCs/>
          <w:sz w:val="24"/>
          <w:szCs w:val="24"/>
          <w:rtl/>
          <w:lang w:val="en-US"/>
        </w:rPr>
        <w:t>–</w:t>
      </w:r>
      <w:r>
        <w:rPr>
          <w:rFonts w:hint="cs"/>
          <w:b/>
          <w:bCs/>
          <w:sz w:val="24"/>
          <w:szCs w:val="24"/>
          <w:rtl/>
          <w:lang w:val="en-US"/>
        </w:rPr>
        <w:t xml:space="preserve"> ماهي البنية الخلوية المقصودة ؟ وما هي علاقتها البنائية بالبروتينات التي تم تركيبها موضحا تدخل البوليزوم ؟</w:t>
      </w:r>
    </w:p>
    <w:p w:rsidR="00E15200" w:rsidRDefault="00E15200" w:rsidP="00E15200">
      <w:pPr>
        <w:spacing w:line="240" w:lineRule="auto"/>
        <w:jc w:val="right"/>
        <w:rPr>
          <w:b/>
          <w:bCs/>
          <w:sz w:val="24"/>
          <w:szCs w:val="24"/>
          <w:rtl/>
          <w:lang w:val="en-US"/>
        </w:rPr>
      </w:pPr>
      <w:r>
        <w:rPr>
          <w:rFonts w:hint="cs"/>
          <w:b/>
          <w:bCs/>
          <w:sz w:val="24"/>
          <w:szCs w:val="24"/>
          <w:rtl/>
          <w:lang w:val="en-US"/>
        </w:rPr>
        <w:t xml:space="preserve">2 </w:t>
      </w:r>
      <w:r>
        <w:rPr>
          <w:b/>
          <w:bCs/>
          <w:sz w:val="24"/>
          <w:szCs w:val="24"/>
          <w:rtl/>
          <w:lang w:val="en-US"/>
        </w:rPr>
        <w:t>–</w:t>
      </w:r>
      <w:r>
        <w:rPr>
          <w:rFonts w:hint="cs"/>
          <w:b/>
          <w:bCs/>
          <w:sz w:val="24"/>
          <w:szCs w:val="24"/>
          <w:rtl/>
          <w:lang w:val="en-US"/>
        </w:rPr>
        <w:t xml:space="preserve"> انجز رسما تخطيطيا لمقطع في هذه البنية الخلوية مركزا على الجزيئات البروتينية المكونة لها . </w:t>
      </w:r>
    </w:p>
    <w:p w:rsidR="00E15200" w:rsidRDefault="00E15200" w:rsidP="00E15200">
      <w:pPr>
        <w:spacing w:line="240" w:lineRule="auto"/>
        <w:jc w:val="right"/>
        <w:rPr>
          <w:b/>
          <w:bCs/>
          <w:sz w:val="24"/>
          <w:szCs w:val="24"/>
          <w:rtl/>
          <w:lang w:val="en-US"/>
        </w:rPr>
      </w:pPr>
    </w:p>
    <w:p w:rsidR="00E15200" w:rsidRDefault="00E15200" w:rsidP="00E15200">
      <w:pPr>
        <w:spacing w:line="240" w:lineRule="auto"/>
        <w:jc w:val="right"/>
        <w:rPr>
          <w:b/>
          <w:bCs/>
          <w:sz w:val="24"/>
          <w:szCs w:val="24"/>
          <w:rtl/>
          <w:lang w:val="en-US"/>
        </w:rPr>
      </w:pPr>
    </w:p>
    <w:p w:rsidR="00E15200" w:rsidRDefault="00E15200" w:rsidP="00E15200">
      <w:pPr>
        <w:spacing w:line="240" w:lineRule="auto"/>
        <w:jc w:val="right"/>
        <w:rPr>
          <w:b/>
          <w:bCs/>
          <w:sz w:val="24"/>
          <w:szCs w:val="24"/>
          <w:rtl/>
          <w:lang w:val="en-US"/>
        </w:rPr>
      </w:pPr>
    </w:p>
    <w:p w:rsidR="00E15200" w:rsidRDefault="00E15200" w:rsidP="00E15200">
      <w:pPr>
        <w:spacing w:line="240" w:lineRule="auto"/>
        <w:jc w:val="right"/>
        <w:rPr>
          <w:b/>
          <w:bCs/>
          <w:sz w:val="24"/>
          <w:szCs w:val="24"/>
          <w:rtl/>
          <w:lang w:val="en-US"/>
        </w:rPr>
      </w:pPr>
    </w:p>
    <w:p w:rsidR="00E15200" w:rsidRDefault="00E15200" w:rsidP="00E15200">
      <w:pPr>
        <w:spacing w:line="240" w:lineRule="auto"/>
        <w:jc w:val="right"/>
        <w:rPr>
          <w:b/>
          <w:bCs/>
          <w:sz w:val="24"/>
          <w:szCs w:val="24"/>
          <w:rtl/>
          <w:lang w:val="en-US"/>
        </w:rPr>
      </w:pPr>
    </w:p>
    <w:p w:rsidR="00E15200" w:rsidRDefault="00E15200" w:rsidP="00E15200">
      <w:pPr>
        <w:spacing w:line="240" w:lineRule="auto"/>
        <w:jc w:val="right"/>
        <w:rPr>
          <w:b/>
          <w:bCs/>
          <w:sz w:val="24"/>
          <w:szCs w:val="24"/>
          <w:rtl/>
          <w:lang w:val="en-US"/>
        </w:rPr>
      </w:pPr>
      <w:r>
        <w:rPr>
          <w:rFonts w:hint="cs"/>
          <w:b/>
          <w:bCs/>
          <w:sz w:val="24"/>
          <w:szCs w:val="24"/>
          <w:rtl/>
          <w:lang w:val="en-US"/>
        </w:rPr>
        <w:t xml:space="preserve">                                          الوثيقة </w:t>
      </w:r>
      <w:r>
        <w:rPr>
          <w:b/>
          <w:bCs/>
          <w:sz w:val="24"/>
          <w:szCs w:val="24"/>
          <w:rtl/>
          <w:lang w:val="en-US"/>
        </w:rPr>
        <w:t>–</w:t>
      </w:r>
      <w:r>
        <w:rPr>
          <w:rFonts w:hint="cs"/>
          <w:b/>
          <w:bCs/>
          <w:sz w:val="24"/>
          <w:szCs w:val="24"/>
          <w:rtl/>
          <w:lang w:val="en-US"/>
        </w:rPr>
        <w:t xml:space="preserve"> 3 </w:t>
      </w:r>
      <w:r>
        <w:rPr>
          <w:b/>
          <w:bCs/>
          <w:sz w:val="24"/>
          <w:szCs w:val="24"/>
          <w:rtl/>
          <w:lang w:val="en-US"/>
        </w:rPr>
        <w:t>–</w:t>
      </w:r>
      <w:r>
        <w:rPr>
          <w:rFonts w:hint="cs"/>
          <w:b/>
          <w:bCs/>
          <w:sz w:val="24"/>
          <w:szCs w:val="24"/>
          <w:rtl/>
          <w:lang w:val="en-US"/>
        </w:rPr>
        <w:t xml:space="preserve"> </w:t>
      </w:r>
    </w:p>
    <w:p w:rsidR="00E15200" w:rsidRDefault="00164E6D" w:rsidP="00E15200">
      <w:pPr>
        <w:spacing w:line="240" w:lineRule="auto"/>
        <w:jc w:val="right"/>
        <w:rPr>
          <w:sz w:val="24"/>
          <w:szCs w:val="24"/>
          <w:rtl/>
          <w:lang w:val="en-US"/>
        </w:rPr>
      </w:pPr>
      <w:r>
        <w:rPr>
          <w:noProof/>
          <w:sz w:val="24"/>
          <w:szCs w:val="24"/>
          <w:rtl/>
          <w:lang w:eastAsia="fr-FR" w:bidi="ar-SA"/>
        </w:rPr>
        <w:pict>
          <v:oval id="_x0000_s1035" style="position:absolute;left:0;text-align:left;margin-left:11.2pt;margin-top:4.35pt;width:24.25pt;height:7.15pt;z-index:251657728" fillcolor="black [3200]" strokecolor="#f2f2f2 [3041]" strokeweight="3pt">
            <v:shadow on="t" type="perspective" color="#7f7f7f [1601]" opacity=".5" offset="1pt" offset2="-1pt"/>
          </v:oval>
        </w:pict>
      </w:r>
      <w:r w:rsidR="00E15200">
        <w:rPr>
          <w:rFonts w:hint="cs"/>
          <w:sz w:val="24"/>
          <w:szCs w:val="24"/>
          <w:rtl/>
          <w:lang w:val="en-US"/>
        </w:rPr>
        <w:t xml:space="preserve">1 </w:t>
      </w:r>
      <w:r w:rsidR="00E15200">
        <w:rPr>
          <w:sz w:val="24"/>
          <w:szCs w:val="24"/>
          <w:rtl/>
          <w:lang w:val="en-US"/>
        </w:rPr>
        <w:t>–</w:t>
      </w:r>
      <w:r w:rsidR="00E15200">
        <w:rPr>
          <w:rFonts w:hint="cs"/>
          <w:sz w:val="24"/>
          <w:szCs w:val="24"/>
          <w:rtl/>
          <w:lang w:val="en-US"/>
        </w:rPr>
        <w:t xml:space="preserve"> بوليزوم  للبروتينات السطحية الداخلية  </w:t>
      </w:r>
    </w:p>
    <w:p w:rsidR="00E15200" w:rsidRDefault="00164E6D" w:rsidP="00E15200">
      <w:pPr>
        <w:spacing w:line="240" w:lineRule="auto"/>
        <w:jc w:val="right"/>
        <w:rPr>
          <w:sz w:val="24"/>
          <w:szCs w:val="24"/>
          <w:rtl/>
          <w:lang w:val="en-US"/>
        </w:rPr>
      </w:pPr>
      <w:r>
        <w:rPr>
          <w:noProof/>
          <w:sz w:val="24"/>
          <w:szCs w:val="24"/>
          <w:rtl/>
          <w:lang w:eastAsia="fr-FR" w:bidi="ar-SA"/>
        </w:rPr>
        <w:pict>
          <v:oval id="_x0000_s1036" style="position:absolute;left:0;text-align:left;margin-left:11.2pt;margin-top:5.65pt;width:24.25pt;height:7.15pt;z-index:251658752"/>
        </w:pict>
      </w:r>
      <w:r w:rsidR="00E15200">
        <w:rPr>
          <w:rFonts w:hint="cs"/>
          <w:sz w:val="24"/>
          <w:szCs w:val="24"/>
          <w:rtl/>
          <w:lang w:val="en-US"/>
        </w:rPr>
        <w:t xml:space="preserve">2 </w:t>
      </w:r>
      <w:r w:rsidR="00E15200">
        <w:rPr>
          <w:sz w:val="24"/>
          <w:szCs w:val="24"/>
          <w:rtl/>
          <w:lang w:val="en-US"/>
        </w:rPr>
        <w:t>–</w:t>
      </w:r>
      <w:r w:rsidR="00E15200">
        <w:rPr>
          <w:rFonts w:hint="cs"/>
          <w:sz w:val="24"/>
          <w:szCs w:val="24"/>
          <w:rtl/>
          <w:lang w:val="en-US"/>
        </w:rPr>
        <w:t xml:space="preserve"> بوليزوم  للبروتينات السطحية الخارجية </w:t>
      </w:r>
    </w:p>
    <w:p w:rsidR="00E15200" w:rsidRDefault="00164E6D" w:rsidP="00E15200">
      <w:pPr>
        <w:spacing w:line="240" w:lineRule="auto"/>
        <w:jc w:val="right"/>
        <w:rPr>
          <w:b/>
          <w:bCs/>
          <w:sz w:val="24"/>
          <w:szCs w:val="24"/>
          <w:rtl/>
          <w:lang w:val="en-US"/>
        </w:rPr>
      </w:pPr>
      <w:r>
        <w:rPr>
          <w:noProof/>
          <w:sz w:val="24"/>
          <w:szCs w:val="24"/>
          <w:rtl/>
          <w:lang w:eastAsia="fr-FR" w:bidi="ar-SA"/>
        </w:rPr>
        <w:pict>
          <v:oval id="_x0000_s1037" style="position:absolute;left:0;text-align:left;margin-left:44.65pt;margin-top:4.45pt;width:27.65pt;height:13.4pt;z-index:251659776">
            <v:textbox>
              <w:txbxContent>
                <w:p w:rsidR="00E15200" w:rsidRPr="0024454F" w:rsidRDefault="00E15200" w:rsidP="00E15200">
                  <w:pPr>
                    <w:rPr>
                      <w:sz w:val="16"/>
                      <w:szCs w:val="16"/>
                    </w:rPr>
                  </w:pPr>
                  <w:r>
                    <w:rPr>
                      <w:sz w:val="16"/>
                      <w:szCs w:val="16"/>
                    </w:rPr>
                    <w:t>://////;;::::::</w:t>
                  </w:r>
                </w:p>
              </w:txbxContent>
            </v:textbox>
          </v:oval>
        </w:pict>
      </w:r>
      <w:r w:rsidR="00E15200">
        <w:rPr>
          <w:rFonts w:hint="cs"/>
          <w:sz w:val="24"/>
          <w:szCs w:val="24"/>
          <w:rtl/>
          <w:lang w:val="en-US"/>
        </w:rPr>
        <w:t xml:space="preserve">3 </w:t>
      </w:r>
      <w:r w:rsidR="00E15200">
        <w:rPr>
          <w:sz w:val="24"/>
          <w:szCs w:val="24"/>
          <w:rtl/>
          <w:lang w:val="en-US"/>
        </w:rPr>
        <w:t>–</w:t>
      </w:r>
      <w:r w:rsidR="00E15200">
        <w:rPr>
          <w:rFonts w:hint="cs"/>
          <w:sz w:val="24"/>
          <w:szCs w:val="24"/>
          <w:rtl/>
          <w:lang w:val="en-US"/>
        </w:rPr>
        <w:t xml:space="preserve"> بوليزوم للبروتينات الضمنية  </w:t>
      </w:r>
      <w:r w:rsidR="00E15200">
        <w:rPr>
          <w:rFonts w:hint="cs"/>
          <w:b/>
          <w:bCs/>
          <w:sz w:val="24"/>
          <w:szCs w:val="24"/>
          <w:rtl/>
          <w:lang w:val="en-US"/>
        </w:rPr>
        <w:t xml:space="preserve">                                             </w:t>
      </w:r>
    </w:p>
    <w:p w:rsidR="00E15200" w:rsidRPr="00B076A7" w:rsidRDefault="00E15200" w:rsidP="00E15200">
      <w:pPr>
        <w:spacing w:line="240" w:lineRule="auto"/>
        <w:jc w:val="right"/>
        <w:rPr>
          <w:sz w:val="24"/>
          <w:szCs w:val="24"/>
          <w:rtl/>
          <w:lang w:val="en-US"/>
        </w:rPr>
      </w:pPr>
    </w:p>
    <w:p w:rsidR="00E15200" w:rsidRDefault="00E15200" w:rsidP="00E15200">
      <w:pPr>
        <w:jc w:val="right"/>
        <w:rPr>
          <w:b/>
          <w:bCs/>
          <w:sz w:val="24"/>
          <w:szCs w:val="24"/>
          <w:lang w:val="en-US"/>
        </w:rPr>
      </w:pPr>
      <w:r>
        <w:rPr>
          <w:rFonts w:hint="cs"/>
          <w:b/>
          <w:bCs/>
          <w:sz w:val="24"/>
          <w:szCs w:val="24"/>
          <w:rtl/>
          <w:lang w:val="en-US"/>
        </w:rPr>
        <w:t xml:space="preserve">2 ) باستغلالك للمعلومات المقدمة في التمرين , حدد الاهمية البيولوجية للبوليزوم " متعدد الريبوزوم " . </w:t>
      </w:r>
    </w:p>
    <w:p w:rsidR="00E15200" w:rsidRDefault="00E15200" w:rsidP="00E15200">
      <w:pPr>
        <w:jc w:val="right"/>
        <w:rPr>
          <w:b/>
          <w:bCs/>
          <w:sz w:val="24"/>
          <w:szCs w:val="24"/>
          <w:rtl/>
          <w:lang w:val="en-US"/>
        </w:rPr>
      </w:pPr>
      <w:r>
        <w:rPr>
          <w:rFonts w:hint="cs"/>
          <w:b/>
          <w:bCs/>
          <w:sz w:val="28"/>
          <w:szCs w:val="28"/>
          <w:u w:val="single"/>
          <w:rtl/>
          <w:lang w:val="en-US"/>
        </w:rPr>
        <w:t xml:space="preserve">التمرين الثاني : ( 6 نقاط ) . </w:t>
      </w:r>
      <w:r>
        <w:rPr>
          <w:rFonts w:hint="cs"/>
          <w:b/>
          <w:bCs/>
          <w:sz w:val="24"/>
          <w:szCs w:val="24"/>
          <w:rtl/>
          <w:lang w:val="en-US"/>
        </w:rPr>
        <w:t xml:space="preserve"> </w:t>
      </w:r>
    </w:p>
    <w:p w:rsidR="00E15200" w:rsidRDefault="00E15200" w:rsidP="00E15200">
      <w:pPr>
        <w:jc w:val="right"/>
        <w:rPr>
          <w:b/>
          <w:bCs/>
          <w:sz w:val="24"/>
          <w:szCs w:val="24"/>
          <w:rtl/>
          <w:lang w:val="en-US"/>
        </w:rPr>
      </w:pPr>
      <w:r>
        <w:rPr>
          <w:rFonts w:hint="cs"/>
          <w:b/>
          <w:bCs/>
          <w:sz w:val="24"/>
          <w:szCs w:val="24"/>
          <w:rtl/>
          <w:lang w:val="en-US"/>
        </w:rPr>
        <w:t xml:space="preserve">تتكون الببتيدات من ارتباط عدد من الاحماض الامينية بروابط ببتيدية كما يختلف بعضها عن بعض في عدد و نوع الاحماض الامينية المكونة لها و التي تحدد خصائصها الفيزيائية و الكيميائية , نظرا لاهمية هذه الدراسة نستعرض جانب منها . </w:t>
      </w:r>
    </w:p>
    <w:p w:rsidR="00E15200" w:rsidRDefault="00E15200" w:rsidP="00E15200">
      <w:pPr>
        <w:jc w:val="right"/>
        <w:rPr>
          <w:b/>
          <w:bCs/>
          <w:sz w:val="24"/>
          <w:szCs w:val="24"/>
          <w:rtl/>
          <w:lang w:val="en-US"/>
        </w:rPr>
      </w:pPr>
      <w:r>
        <w:rPr>
          <w:rFonts w:hint="cs"/>
          <w:b/>
          <w:bCs/>
          <w:sz w:val="24"/>
          <w:szCs w:val="24"/>
          <w:rtl/>
          <w:lang w:val="en-US"/>
        </w:rPr>
        <w:t xml:space="preserve"> 1 ) لدينا الوثيقتان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و </w:t>
      </w:r>
      <w:r>
        <w:rPr>
          <w:b/>
          <w:bCs/>
          <w:sz w:val="24"/>
          <w:szCs w:val="24"/>
          <w:rtl/>
          <w:lang w:val="en-US"/>
        </w:rPr>
        <w:t>–</w:t>
      </w: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تمثلان نتائج تجريبية ,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نتائج شاهدة لتقنية طبقت على خليط من 7 احماض امنية مدونة في الجدول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و الوثيقة </w:t>
      </w:r>
      <w:r>
        <w:rPr>
          <w:b/>
          <w:bCs/>
          <w:sz w:val="24"/>
          <w:szCs w:val="24"/>
          <w:rtl/>
          <w:lang w:val="en-US"/>
        </w:rPr>
        <w:t>–</w:t>
      </w: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نتائج لنفس التقنية لببتيد مجهول . </w:t>
      </w:r>
    </w:p>
    <w:p w:rsidR="00E15200" w:rsidRDefault="00E15200" w:rsidP="00E15200">
      <w:pPr>
        <w:rPr>
          <w:b/>
          <w:bCs/>
          <w:sz w:val="24"/>
          <w:szCs w:val="24"/>
          <w:rtl/>
          <w:lang w:val="en-US"/>
        </w:rPr>
      </w:pPr>
      <w:r w:rsidRPr="006C2707">
        <w:rPr>
          <w:b/>
          <w:bCs/>
          <w:noProof/>
          <w:sz w:val="24"/>
          <w:szCs w:val="24"/>
          <w:lang w:eastAsia="fr-FR" w:bidi="ar-SA"/>
        </w:rPr>
        <w:drawing>
          <wp:inline distT="0" distB="0" distL="0" distR="0">
            <wp:extent cx="2364868" cy="2330583"/>
            <wp:effectExtent l="19050" t="19050" r="16382" b="12567"/>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lum bright="10000"/>
                    </a:blip>
                    <a:srcRect/>
                    <a:stretch>
                      <a:fillRect/>
                    </a:stretch>
                  </pic:blipFill>
                  <pic:spPr bwMode="auto">
                    <a:xfrm rot="10800000">
                      <a:off x="0" y="0"/>
                      <a:ext cx="2362643" cy="2328390"/>
                    </a:xfrm>
                    <a:prstGeom prst="rect">
                      <a:avLst/>
                    </a:prstGeom>
                    <a:noFill/>
                    <a:ln w="9525">
                      <a:solidFill>
                        <a:schemeClr val="tx1"/>
                      </a:solidFill>
                      <a:miter lim="800000"/>
                      <a:headEnd/>
                      <a:tailEnd/>
                    </a:ln>
                  </pic:spPr>
                </pic:pic>
              </a:graphicData>
            </a:graphic>
          </wp:inline>
        </w:drawing>
      </w:r>
      <w:r w:rsidRPr="006C2707">
        <w:rPr>
          <w:b/>
          <w:bCs/>
          <w:noProof/>
          <w:sz w:val="24"/>
          <w:szCs w:val="24"/>
          <w:lang w:eastAsia="fr-FR" w:bidi="ar-SA"/>
        </w:rPr>
        <w:drawing>
          <wp:inline distT="0" distB="0" distL="0" distR="0">
            <wp:extent cx="3706628" cy="2316537"/>
            <wp:effectExtent l="19050" t="19050" r="27172" b="26613"/>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0000"/>
                    </a:blip>
                    <a:srcRect/>
                    <a:stretch>
                      <a:fillRect/>
                    </a:stretch>
                  </pic:blipFill>
                  <pic:spPr bwMode="auto">
                    <a:xfrm rot="10800000">
                      <a:off x="0" y="0"/>
                      <a:ext cx="3706628" cy="2316537"/>
                    </a:xfrm>
                    <a:prstGeom prst="rect">
                      <a:avLst/>
                    </a:prstGeom>
                    <a:noFill/>
                    <a:ln w="9525">
                      <a:solidFill>
                        <a:schemeClr val="tx1"/>
                      </a:solidFill>
                      <a:miter lim="800000"/>
                      <a:headEnd/>
                      <a:tailEnd/>
                    </a:ln>
                  </pic:spPr>
                </pic:pic>
              </a:graphicData>
            </a:graphic>
          </wp:inline>
        </w:drawing>
      </w:r>
    </w:p>
    <w:p w:rsidR="00E15200" w:rsidRDefault="00E15200" w:rsidP="00E15200">
      <w:pPr>
        <w:jc w:val="right"/>
        <w:rPr>
          <w:b/>
          <w:bCs/>
          <w:sz w:val="24"/>
          <w:szCs w:val="24"/>
          <w:rtl/>
          <w:lang w:val="en-US"/>
        </w:rPr>
      </w:pPr>
    </w:p>
    <w:p w:rsidR="00E15200" w:rsidRDefault="00E15200" w:rsidP="00E15200">
      <w:pPr>
        <w:jc w:val="right"/>
        <w:rPr>
          <w:b/>
          <w:bCs/>
          <w:sz w:val="24"/>
          <w:szCs w:val="24"/>
          <w:rtl/>
          <w:lang w:val="en-US"/>
        </w:rPr>
      </w:pP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ما اسم التقنية المطبقة الموضحة نتائجها في الوثيقتين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و </w:t>
      </w:r>
      <w:r>
        <w:rPr>
          <w:b/>
          <w:bCs/>
          <w:sz w:val="24"/>
          <w:szCs w:val="24"/>
          <w:rtl/>
          <w:lang w:val="en-US"/>
        </w:rPr>
        <w:t>–</w:t>
      </w:r>
      <w:r>
        <w:rPr>
          <w:rFonts w:hint="cs"/>
          <w:b/>
          <w:bCs/>
          <w:sz w:val="24"/>
          <w:szCs w:val="24"/>
          <w:rtl/>
          <w:lang w:val="en-US"/>
        </w:rPr>
        <w:t xml:space="preserve"> 2 -  ؟ </w:t>
      </w:r>
    </w:p>
    <w:p w:rsidR="00E15200" w:rsidRDefault="00E15200" w:rsidP="00E15200">
      <w:pPr>
        <w:jc w:val="right"/>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حدد عدد و نوع  الاحماض الامينية المكونة للبتيد المدروس , اعط اسمه و احسب  وزنه الجزيئي مع التعليل . </w:t>
      </w:r>
    </w:p>
    <w:p w:rsidR="00E15200" w:rsidRDefault="00164E6D" w:rsidP="00E15200">
      <w:pPr>
        <w:jc w:val="right"/>
        <w:rPr>
          <w:b/>
          <w:bCs/>
          <w:sz w:val="24"/>
          <w:szCs w:val="24"/>
          <w:rtl/>
          <w:lang w:val="en-US"/>
        </w:rPr>
      </w:pPr>
      <w:r>
        <w:rPr>
          <w:b/>
          <w:bCs/>
          <w:noProof/>
          <w:sz w:val="28"/>
          <w:szCs w:val="28"/>
          <w:u w:val="single"/>
          <w:rtl/>
          <w:lang w:eastAsia="fr-FR" w:bidi="ar-SA"/>
        </w:rPr>
        <w:pict>
          <v:rect id="_x0000_s1033" style="position:absolute;left:0;text-align:left;margin-left:213.15pt;margin-top:24.6pt;width:68.1pt;height:18.1pt;z-index:251660800">
            <v:textbox>
              <w:txbxContent>
                <w:p w:rsidR="00E15200" w:rsidRPr="00F73C17" w:rsidRDefault="00E15200" w:rsidP="00E15200">
                  <w:pPr>
                    <w:jc w:val="center"/>
                    <w:rPr>
                      <w:b/>
                      <w:bCs/>
                      <w:sz w:val="18"/>
                      <w:szCs w:val="18"/>
                    </w:rPr>
                  </w:pPr>
                  <w:r>
                    <w:rPr>
                      <w:rFonts w:hint="cs"/>
                      <w:b/>
                      <w:bCs/>
                      <w:sz w:val="18"/>
                      <w:szCs w:val="18"/>
                      <w:rtl/>
                    </w:rPr>
                    <w:t>2</w:t>
                  </w:r>
                </w:p>
              </w:txbxContent>
            </v:textbox>
          </v:rect>
        </w:pict>
      </w:r>
      <w:r w:rsidR="00E15200">
        <w:rPr>
          <w:rFonts w:hint="cs"/>
          <w:b/>
          <w:bCs/>
          <w:sz w:val="24"/>
          <w:szCs w:val="24"/>
          <w:rtl/>
          <w:lang w:val="en-US"/>
        </w:rPr>
        <w:t xml:space="preserve">2 ) تمثل الوثيقة </w:t>
      </w:r>
      <w:r w:rsidR="00E15200">
        <w:rPr>
          <w:b/>
          <w:bCs/>
          <w:sz w:val="24"/>
          <w:szCs w:val="24"/>
          <w:rtl/>
          <w:lang w:val="en-US"/>
        </w:rPr>
        <w:t>–</w:t>
      </w:r>
      <w:r w:rsidR="00E15200">
        <w:rPr>
          <w:rFonts w:hint="cs"/>
          <w:b/>
          <w:bCs/>
          <w:sz w:val="24"/>
          <w:szCs w:val="24"/>
          <w:rtl/>
          <w:lang w:val="en-US"/>
        </w:rPr>
        <w:t xml:space="preserve"> 3 </w:t>
      </w:r>
      <w:r w:rsidR="00E15200">
        <w:rPr>
          <w:b/>
          <w:bCs/>
          <w:sz w:val="24"/>
          <w:szCs w:val="24"/>
          <w:rtl/>
          <w:lang w:val="en-US"/>
        </w:rPr>
        <w:t>–</w:t>
      </w:r>
      <w:r w:rsidR="00E15200">
        <w:rPr>
          <w:rFonts w:hint="cs"/>
          <w:b/>
          <w:bCs/>
          <w:sz w:val="24"/>
          <w:szCs w:val="24"/>
          <w:rtl/>
          <w:lang w:val="en-US"/>
        </w:rPr>
        <w:t xml:space="preserve"> السلاسل الجانبية ( الجذور ) لاحماض امينية من بينها تلك المكونة للببتيد المدروس . </w:t>
      </w:r>
    </w:p>
    <w:p w:rsidR="00E15200" w:rsidRDefault="00E15200" w:rsidP="00E15200">
      <w:pPr>
        <w:jc w:val="right"/>
        <w:rPr>
          <w:b/>
          <w:bCs/>
          <w:sz w:val="24"/>
          <w:szCs w:val="24"/>
          <w:rtl/>
          <w:lang w:val="en-US"/>
        </w:rPr>
      </w:pPr>
      <w:r>
        <w:rPr>
          <w:rFonts w:hint="cs"/>
          <w:b/>
          <w:bCs/>
          <w:noProof/>
          <w:sz w:val="24"/>
          <w:szCs w:val="24"/>
          <w:rtl/>
          <w:lang w:eastAsia="fr-FR" w:bidi="ar-SA"/>
        </w:rPr>
        <w:lastRenderedPageBreak/>
        <w:drawing>
          <wp:anchor distT="0" distB="0" distL="114300" distR="114300" simplePos="0" relativeHeight="251650560" behindDoc="0" locked="0" layoutInCell="1" allowOverlap="1">
            <wp:simplePos x="0" y="0"/>
            <wp:positionH relativeFrom="column">
              <wp:posOffset>-328930</wp:posOffset>
            </wp:positionH>
            <wp:positionV relativeFrom="paragraph">
              <wp:posOffset>116205</wp:posOffset>
            </wp:positionV>
            <wp:extent cx="3276600" cy="1817370"/>
            <wp:effectExtent l="19050" t="19050" r="19050" b="11430"/>
            <wp:wrapSquare wrapText="bothSides"/>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0000"/>
                    </a:blip>
                    <a:srcRect/>
                    <a:stretch>
                      <a:fillRect/>
                    </a:stretch>
                  </pic:blipFill>
                  <pic:spPr bwMode="auto">
                    <a:xfrm rot="10800000">
                      <a:off x="0" y="0"/>
                      <a:ext cx="3276600" cy="1817370"/>
                    </a:xfrm>
                    <a:prstGeom prst="rect">
                      <a:avLst/>
                    </a:prstGeom>
                    <a:noFill/>
                    <a:ln w="9525">
                      <a:solidFill>
                        <a:schemeClr val="tx1"/>
                      </a:solidFill>
                      <a:miter lim="800000"/>
                      <a:headEnd/>
                      <a:tailEnd/>
                    </a:ln>
                  </pic:spPr>
                </pic:pic>
              </a:graphicData>
            </a:graphic>
          </wp:anchor>
        </w:drawing>
      </w: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شكل الببتيد المدروس بترتيب للاحماض الامينية من اليسار الى اليمين يتوافق مع تزايد الوزن الجزيئي لهذه الاحماض مع توضيح كيفية الارتباط بينها . </w:t>
      </w:r>
    </w:p>
    <w:p w:rsidR="00E15200" w:rsidRDefault="00E15200" w:rsidP="00E15200">
      <w:pPr>
        <w:jc w:val="right"/>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كيف تفرق عمليا بين محلول المركب الناتج عن هذا الارتباط و المحلول الناتج عن الاماهة الكلية له ؟ اشرح باختصار . </w:t>
      </w:r>
    </w:p>
    <w:p w:rsidR="00E15200" w:rsidRDefault="00E15200" w:rsidP="00E15200">
      <w:pPr>
        <w:bidi/>
        <w:rPr>
          <w:b/>
          <w:bCs/>
          <w:sz w:val="24"/>
          <w:szCs w:val="24"/>
          <w:rtl/>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اذاعلمت ان الببتيد المدروس ذو </w:t>
      </w:r>
      <w:r>
        <w:rPr>
          <w:b/>
          <w:bCs/>
          <w:sz w:val="24"/>
          <w:szCs w:val="24"/>
        </w:rPr>
        <w:t>Phi</w:t>
      </w:r>
      <w:r>
        <w:rPr>
          <w:rFonts w:hint="cs"/>
          <w:b/>
          <w:bCs/>
          <w:sz w:val="24"/>
          <w:szCs w:val="24"/>
          <w:rtl/>
        </w:rPr>
        <w:t xml:space="preserve"> = 4 , ماهو سلوكه في وسطين تجريبيين يختلفان في درجة الحموضة في </w:t>
      </w:r>
      <w:r>
        <w:rPr>
          <w:b/>
          <w:bCs/>
          <w:sz w:val="24"/>
          <w:szCs w:val="24"/>
        </w:rPr>
        <w:t>PH</w:t>
      </w:r>
      <w:r>
        <w:rPr>
          <w:rFonts w:hint="cs"/>
          <w:b/>
          <w:bCs/>
          <w:sz w:val="24"/>
          <w:szCs w:val="24"/>
          <w:rtl/>
        </w:rPr>
        <w:t xml:space="preserve"> = 6 ثم في</w:t>
      </w:r>
      <w:r>
        <w:rPr>
          <w:b/>
          <w:bCs/>
          <w:sz w:val="24"/>
          <w:szCs w:val="24"/>
        </w:rPr>
        <w:t xml:space="preserve"> PH</w:t>
      </w:r>
      <w:r>
        <w:rPr>
          <w:rFonts w:hint="cs"/>
          <w:b/>
          <w:bCs/>
          <w:sz w:val="24"/>
          <w:szCs w:val="24"/>
          <w:rtl/>
        </w:rPr>
        <w:t xml:space="preserve"> = 8 مع التعليل . </w:t>
      </w:r>
    </w:p>
    <w:p w:rsidR="00E15200" w:rsidRPr="00CD5330" w:rsidRDefault="00E15200" w:rsidP="00E15200">
      <w:pPr>
        <w:bidi/>
        <w:rPr>
          <w:b/>
          <w:bCs/>
          <w:sz w:val="24"/>
          <w:szCs w:val="24"/>
          <w:lang w:val="en-US"/>
        </w:rPr>
      </w:pPr>
      <w:r>
        <w:rPr>
          <w:rFonts w:hint="cs"/>
          <w:b/>
          <w:bCs/>
          <w:sz w:val="24"/>
          <w:szCs w:val="24"/>
          <w:rtl/>
        </w:rPr>
        <w:t xml:space="preserve">3 ) من خلال معلومات التمرين , علل التخصص الوظيفي للبروتينات .                                  </w:t>
      </w:r>
    </w:p>
    <w:p w:rsidR="00E15200" w:rsidRDefault="00E15200" w:rsidP="00E15200">
      <w:pPr>
        <w:jc w:val="right"/>
        <w:rPr>
          <w:b/>
          <w:bCs/>
          <w:sz w:val="24"/>
          <w:szCs w:val="24"/>
          <w:rtl/>
          <w:lang w:val="en-US"/>
        </w:rPr>
      </w:pPr>
      <w:r>
        <w:rPr>
          <w:rFonts w:hint="cs"/>
          <w:b/>
          <w:bCs/>
          <w:sz w:val="28"/>
          <w:szCs w:val="28"/>
          <w:u w:val="single"/>
          <w:rtl/>
          <w:lang w:val="en-US"/>
        </w:rPr>
        <w:t xml:space="preserve">التمرين الثالث : ( 7 نقاط ) . </w:t>
      </w:r>
      <w:r>
        <w:rPr>
          <w:rFonts w:hint="cs"/>
          <w:b/>
          <w:bCs/>
          <w:sz w:val="24"/>
          <w:szCs w:val="24"/>
          <w:rtl/>
          <w:lang w:val="en-US"/>
        </w:rPr>
        <w:t xml:space="preserve"> </w:t>
      </w:r>
    </w:p>
    <w:p w:rsidR="00E15200" w:rsidRDefault="00E15200" w:rsidP="00E15200">
      <w:pPr>
        <w:bidi/>
        <w:rPr>
          <w:b/>
          <w:bCs/>
          <w:sz w:val="24"/>
          <w:szCs w:val="24"/>
          <w:rtl/>
          <w:lang w:val="en-US"/>
        </w:rPr>
      </w:pPr>
      <w:r>
        <w:rPr>
          <w:rFonts w:hint="cs"/>
          <w:b/>
          <w:bCs/>
          <w:sz w:val="24"/>
          <w:szCs w:val="24"/>
          <w:rtl/>
          <w:lang w:val="en-US"/>
        </w:rPr>
        <w:t xml:space="preserve">ان مفهوم المعقد المناعي ( </w:t>
      </w:r>
      <w:r>
        <w:rPr>
          <w:b/>
          <w:bCs/>
          <w:sz w:val="24"/>
          <w:szCs w:val="24"/>
        </w:rPr>
        <w:t>Ac – Ag</w:t>
      </w:r>
      <w:r>
        <w:rPr>
          <w:rFonts w:hint="cs"/>
          <w:b/>
          <w:bCs/>
          <w:sz w:val="24"/>
          <w:szCs w:val="24"/>
          <w:rtl/>
        </w:rPr>
        <w:t xml:space="preserve"> ) ومن خلاله مفهوم المستضددات و دور الاجسام المضادة خطوة اوصلت العلماء و الباحثين و الاطباء الى التحكم في الكثير من التطبيقات التي تمس صحة الانسان بالدرجة الاولى ومن بين هذه التطبيقات ما يعرف بالفئات ( الزمر الدموية , ونظرا لاهمية هذا التطبيق نعرض الدراسة التالية :  </w:t>
      </w:r>
      <w:r>
        <w:rPr>
          <w:rFonts w:hint="cs"/>
          <w:b/>
          <w:bCs/>
          <w:sz w:val="24"/>
          <w:szCs w:val="24"/>
          <w:rtl/>
          <w:lang w:val="en-US"/>
        </w:rPr>
        <w:t xml:space="preserve">  </w:t>
      </w:r>
    </w:p>
    <w:p w:rsidR="00E15200" w:rsidRDefault="00E15200" w:rsidP="00E15200">
      <w:pPr>
        <w:bidi/>
        <w:rPr>
          <w:b/>
          <w:bCs/>
          <w:sz w:val="24"/>
          <w:szCs w:val="24"/>
          <w:rtl/>
          <w:lang w:val="en-US"/>
        </w:rPr>
      </w:pPr>
      <w:r>
        <w:rPr>
          <w:rFonts w:hint="cs"/>
          <w:b/>
          <w:bCs/>
          <w:sz w:val="24"/>
          <w:szCs w:val="24"/>
          <w:rtl/>
          <w:lang w:val="en-US"/>
        </w:rPr>
        <w:t xml:space="preserve">1 ) تمثل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صور مأخوذة بالمجهر الالكتروني لمصل تظهر من خلاله المعقدات المناعية و الوثيقة </w:t>
      </w:r>
      <w:r>
        <w:rPr>
          <w:b/>
          <w:bCs/>
          <w:sz w:val="24"/>
          <w:szCs w:val="24"/>
          <w:rtl/>
          <w:lang w:val="en-US"/>
        </w:rPr>
        <w:t>–</w:t>
      </w: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نموذج جزيئي لمعقد مناعي . </w:t>
      </w:r>
    </w:p>
    <w:p w:rsidR="00E15200" w:rsidRDefault="00E15200" w:rsidP="00E15200">
      <w:pPr>
        <w:bidi/>
        <w:rPr>
          <w:b/>
          <w:bCs/>
          <w:sz w:val="24"/>
          <w:szCs w:val="24"/>
          <w:rtl/>
          <w:lang w:val="en-US"/>
        </w:rPr>
      </w:pPr>
      <w:r w:rsidRPr="00ED035F">
        <w:rPr>
          <w:rFonts w:cs="Arial"/>
          <w:b/>
          <w:bCs/>
          <w:noProof/>
          <w:sz w:val="24"/>
          <w:szCs w:val="24"/>
          <w:rtl/>
          <w:lang w:eastAsia="fr-FR" w:bidi="ar-SA"/>
        </w:rPr>
        <w:drawing>
          <wp:inline distT="0" distB="0" distL="0" distR="0">
            <wp:extent cx="3187527" cy="2052084"/>
            <wp:effectExtent l="19050" t="19050" r="12873" b="24366"/>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10000"/>
                    </a:blip>
                    <a:srcRect/>
                    <a:stretch>
                      <a:fillRect/>
                    </a:stretch>
                  </pic:blipFill>
                  <pic:spPr bwMode="auto">
                    <a:xfrm>
                      <a:off x="0" y="0"/>
                      <a:ext cx="3188326" cy="2052598"/>
                    </a:xfrm>
                    <a:prstGeom prst="rect">
                      <a:avLst/>
                    </a:prstGeom>
                    <a:noFill/>
                    <a:ln w="9525">
                      <a:solidFill>
                        <a:schemeClr val="tx1"/>
                      </a:solidFill>
                      <a:miter lim="800000"/>
                      <a:headEnd/>
                      <a:tailEnd/>
                    </a:ln>
                  </pic:spPr>
                </pic:pic>
              </a:graphicData>
            </a:graphic>
          </wp:inline>
        </w:drawing>
      </w:r>
      <w:r>
        <w:rPr>
          <w:rFonts w:hint="cs"/>
          <w:b/>
          <w:bCs/>
          <w:noProof/>
          <w:sz w:val="24"/>
          <w:szCs w:val="24"/>
          <w:lang w:eastAsia="fr-FR" w:bidi="ar-SA"/>
        </w:rPr>
        <w:drawing>
          <wp:inline distT="0" distB="0" distL="0" distR="0">
            <wp:extent cx="3200710" cy="2110706"/>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208464" cy="2115820"/>
                    </a:xfrm>
                    <a:prstGeom prst="rect">
                      <a:avLst/>
                    </a:prstGeom>
                    <a:noFill/>
                    <a:ln w="9525">
                      <a:noFill/>
                      <a:miter lim="800000"/>
                      <a:headEnd/>
                      <a:tailEnd/>
                    </a:ln>
                  </pic:spPr>
                </pic:pic>
              </a:graphicData>
            </a:graphic>
          </wp:inline>
        </w:drawing>
      </w:r>
    </w:p>
    <w:p w:rsidR="00E15200" w:rsidRDefault="00E15200" w:rsidP="00E15200">
      <w:pPr>
        <w:bidi/>
        <w:rPr>
          <w:b/>
          <w:bCs/>
          <w:sz w:val="24"/>
          <w:szCs w:val="24"/>
          <w:rtl/>
          <w:lang w:val="en-US"/>
        </w:rPr>
      </w:pPr>
      <w:r>
        <w:rPr>
          <w:rFonts w:hint="cs"/>
          <w:b/>
          <w:bCs/>
          <w:sz w:val="24"/>
          <w:szCs w:val="24"/>
          <w:rtl/>
          <w:lang w:val="en-US"/>
        </w:rPr>
        <w:t xml:space="preserve">                          الوثيقة </w:t>
      </w:r>
      <w:r>
        <w:rPr>
          <w:b/>
          <w:bCs/>
          <w:sz w:val="24"/>
          <w:szCs w:val="24"/>
          <w:rtl/>
          <w:lang w:val="en-US"/>
        </w:rPr>
        <w:t>–</w:t>
      </w:r>
      <w:r>
        <w:rPr>
          <w:rFonts w:hint="cs"/>
          <w:b/>
          <w:bCs/>
          <w:sz w:val="24"/>
          <w:szCs w:val="24"/>
          <w:rtl/>
          <w:lang w:val="en-US"/>
        </w:rPr>
        <w:t xml:space="preserve"> 1 -                                                              الوثيقة </w:t>
      </w:r>
      <w:r>
        <w:rPr>
          <w:b/>
          <w:bCs/>
          <w:sz w:val="24"/>
          <w:szCs w:val="24"/>
          <w:rtl/>
          <w:lang w:val="en-US"/>
        </w:rPr>
        <w:t>–</w:t>
      </w:r>
      <w:r>
        <w:rPr>
          <w:rFonts w:hint="cs"/>
          <w:b/>
          <w:bCs/>
          <w:sz w:val="24"/>
          <w:szCs w:val="24"/>
          <w:rtl/>
          <w:lang w:val="en-US"/>
        </w:rPr>
        <w:t xml:space="preserve"> 2 - </w:t>
      </w:r>
    </w:p>
    <w:p w:rsidR="00E15200" w:rsidRDefault="00E15200" w:rsidP="00E15200">
      <w:pPr>
        <w:bidi/>
        <w:rPr>
          <w:b/>
          <w:bCs/>
          <w:sz w:val="24"/>
          <w:szCs w:val="24"/>
          <w:rtl/>
          <w:lang w:val="en-US"/>
        </w:rPr>
      </w:pP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ذكر بمفهوم المستضد . </w:t>
      </w:r>
    </w:p>
    <w:p w:rsidR="00E15200" w:rsidRDefault="00E15200" w:rsidP="00E15200">
      <w:pPr>
        <w:bidi/>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عرف محدد المستضد بالاعتماد على الوثيقة </w:t>
      </w:r>
      <w:r>
        <w:rPr>
          <w:b/>
          <w:bCs/>
          <w:sz w:val="24"/>
          <w:szCs w:val="24"/>
          <w:rtl/>
          <w:lang w:val="en-US"/>
        </w:rPr>
        <w:t>–</w:t>
      </w:r>
      <w:r>
        <w:rPr>
          <w:rFonts w:hint="cs"/>
          <w:b/>
          <w:bCs/>
          <w:sz w:val="24"/>
          <w:szCs w:val="24"/>
          <w:rtl/>
          <w:lang w:val="en-US"/>
        </w:rPr>
        <w:t xml:space="preserve"> 2 - . </w:t>
      </w:r>
    </w:p>
    <w:p w:rsidR="00E15200" w:rsidRDefault="00E15200" w:rsidP="00E15200">
      <w:pPr>
        <w:bidi/>
        <w:rPr>
          <w:b/>
          <w:bCs/>
          <w:sz w:val="24"/>
          <w:szCs w:val="24"/>
          <w:rtl/>
          <w:lang w:val="en-US"/>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من تحليلك للوثيقة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استخرج كيفية تشكل المعقد المناعي . </w:t>
      </w:r>
    </w:p>
    <w:p w:rsidR="00E15200" w:rsidRPr="00D3253F" w:rsidRDefault="00E15200" w:rsidP="00E15200">
      <w:pPr>
        <w:bidi/>
        <w:rPr>
          <w:b/>
          <w:bCs/>
          <w:sz w:val="24"/>
          <w:szCs w:val="24"/>
          <w:rtl/>
          <w:lang w:val="en-US"/>
        </w:rPr>
      </w:pPr>
      <w:r>
        <w:rPr>
          <w:rFonts w:hint="cs"/>
          <w:b/>
          <w:bCs/>
          <w:noProof/>
          <w:sz w:val="24"/>
          <w:szCs w:val="24"/>
          <w:rtl/>
          <w:lang w:eastAsia="fr-FR" w:bidi="ar-SA"/>
        </w:rPr>
        <w:drawing>
          <wp:anchor distT="0" distB="0" distL="114300" distR="114300" simplePos="0" relativeHeight="251651584" behindDoc="0" locked="0" layoutInCell="1" allowOverlap="1">
            <wp:simplePos x="0" y="0"/>
            <wp:positionH relativeFrom="column">
              <wp:posOffset>-41910</wp:posOffset>
            </wp:positionH>
            <wp:positionV relativeFrom="paragraph">
              <wp:posOffset>614045</wp:posOffset>
            </wp:positionV>
            <wp:extent cx="1963420" cy="1644650"/>
            <wp:effectExtent l="19050" t="19050" r="17780" b="127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10000"/>
                    </a:blip>
                    <a:srcRect/>
                    <a:stretch>
                      <a:fillRect/>
                    </a:stretch>
                  </pic:blipFill>
                  <pic:spPr bwMode="auto">
                    <a:xfrm>
                      <a:off x="0" y="0"/>
                      <a:ext cx="1963420" cy="1644650"/>
                    </a:xfrm>
                    <a:prstGeom prst="rect">
                      <a:avLst/>
                    </a:prstGeom>
                    <a:noFill/>
                    <a:ln w="9525">
                      <a:solidFill>
                        <a:schemeClr val="tx1"/>
                      </a:solidFill>
                      <a:miter lim="800000"/>
                      <a:headEnd/>
                      <a:tailEnd/>
                    </a:ln>
                  </pic:spPr>
                </pic:pic>
              </a:graphicData>
            </a:graphic>
          </wp:anchor>
        </w:drawing>
      </w:r>
      <w:r>
        <w:rPr>
          <w:rFonts w:hint="cs"/>
          <w:b/>
          <w:bCs/>
          <w:sz w:val="24"/>
          <w:szCs w:val="24"/>
          <w:rtl/>
          <w:lang w:val="en-US"/>
        </w:rPr>
        <w:t xml:space="preserve">2 ) تعرض شخص لحادث ادى الى ضياع كمية كبيرة من دمه فكان من الضروري حقنه بالدم لانقاذ حياته , توضح الوثيقة </w:t>
      </w:r>
      <w:r>
        <w:rPr>
          <w:b/>
          <w:bCs/>
          <w:sz w:val="24"/>
          <w:szCs w:val="24"/>
          <w:rtl/>
          <w:lang w:val="en-US"/>
        </w:rPr>
        <w:t>–</w:t>
      </w:r>
      <w:r>
        <w:rPr>
          <w:rFonts w:hint="cs"/>
          <w:b/>
          <w:bCs/>
          <w:sz w:val="24"/>
          <w:szCs w:val="24"/>
          <w:rtl/>
          <w:lang w:val="en-US"/>
        </w:rPr>
        <w:t xml:space="preserve"> 3 </w:t>
      </w:r>
      <w:r>
        <w:rPr>
          <w:b/>
          <w:bCs/>
          <w:sz w:val="24"/>
          <w:szCs w:val="24"/>
          <w:rtl/>
          <w:lang w:val="en-US"/>
        </w:rPr>
        <w:t>–</w:t>
      </w:r>
      <w:r>
        <w:rPr>
          <w:rFonts w:hint="cs"/>
          <w:b/>
          <w:bCs/>
          <w:sz w:val="24"/>
          <w:szCs w:val="24"/>
          <w:rtl/>
          <w:lang w:val="en-US"/>
        </w:rPr>
        <w:t xml:space="preserve"> صورة بالمجهر الضوئي لظاهرة ناتجة عن مزج مصل هذا الشخص مع قطرة دم شخص صديق له . </w:t>
      </w:r>
    </w:p>
    <w:p w:rsidR="00E15200" w:rsidRDefault="00E15200" w:rsidP="00E15200">
      <w:pPr>
        <w:jc w:val="right"/>
        <w:rPr>
          <w:b/>
          <w:bCs/>
          <w:sz w:val="24"/>
          <w:szCs w:val="24"/>
          <w:rtl/>
          <w:lang w:val="en-US"/>
        </w:rPr>
      </w:pPr>
      <w:r>
        <w:rPr>
          <w:rFonts w:hint="cs"/>
          <w:b/>
          <w:bCs/>
          <w:sz w:val="24"/>
          <w:szCs w:val="24"/>
          <w:rtl/>
          <w:lang w:val="en-US"/>
        </w:rPr>
        <w:t xml:space="preserve"> أ </w:t>
      </w:r>
      <w:r>
        <w:rPr>
          <w:b/>
          <w:bCs/>
          <w:sz w:val="24"/>
          <w:szCs w:val="24"/>
          <w:rtl/>
          <w:lang w:val="en-US"/>
        </w:rPr>
        <w:t>–</w:t>
      </w:r>
      <w:r>
        <w:rPr>
          <w:rFonts w:hint="cs"/>
          <w:b/>
          <w:bCs/>
          <w:sz w:val="24"/>
          <w:szCs w:val="24"/>
          <w:rtl/>
          <w:lang w:val="en-US"/>
        </w:rPr>
        <w:t xml:space="preserve"> تعرف على الظاهرة , عرفها و صفها  من خلال الصورة المجهرية .                      ب </w:t>
      </w:r>
      <w:r>
        <w:rPr>
          <w:b/>
          <w:bCs/>
          <w:sz w:val="24"/>
          <w:szCs w:val="24"/>
          <w:rtl/>
          <w:lang w:val="en-US"/>
        </w:rPr>
        <w:t>–</w:t>
      </w:r>
      <w:r>
        <w:rPr>
          <w:rFonts w:hint="cs"/>
          <w:b/>
          <w:bCs/>
          <w:sz w:val="24"/>
          <w:szCs w:val="24"/>
          <w:rtl/>
          <w:lang w:val="en-US"/>
        </w:rPr>
        <w:t xml:space="preserve">  فسر الظاهرة من خلا ل شرحك للعلاقة بين الوثيقة </w:t>
      </w:r>
      <w:r>
        <w:rPr>
          <w:b/>
          <w:bCs/>
          <w:sz w:val="24"/>
          <w:szCs w:val="24"/>
          <w:rtl/>
          <w:lang w:val="en-US"/>
        </w:rPr>
        <w:t>–</w:t>
      </w:r>
      <w:r>
        <w:rPr>
          <w:rFonts w:hint="cs"/>
          <w:b/>
          <w:bCs/>
          <w:sz w:val="24"/>
          <w:szCs w:val="24"/>
          <w:rtl/>
          <w:lang w:val="en-US"/>
        </w:rPr>
        <w:t xml:space="preserve"> 3 </w:t>
      </w:r>
      <w:r>
        <w:rPr>
          <w:b/>
          <w:bCs/>
          <w:sz w:val="24"/>
          <w:szCs w:val="24"/>
          <w:rtl/>
          <w:lang w:val="en-US"/>
        </w:rPr>
        <w:t>–</w:t>
      </w:r>
      <w:r>
        <w:rPr>
          <w:rFonts w:hint="cs"/>
          <w:b/>
          <w:bCs/>
          <w:sz w:val="24"/>
          <w:szCs w:val="24"/>
          <w:rtl/>
          <w:lang w:val="en-US"/>
        </w:rPr>
        <w:t xml:space="preserve"> و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من الجزء 1 ) , دعم اجابتك برسم تخطيطي .  </w:t>
      </w:r>
    </w:p>
    <w:p w:rsidR="00E15200" w:rsidRDefault="00E15200" w:rsidP="00E15200">
      <w:pPr>
        <w:jc w:val="right"/>
        <w:rPr>
          <w:b/>
          <w:bCs/>
          <w:sz w:val="24"/>
          <w:szCs w:val="24"/>
          <w:rtl/>
          <w:lang w:val="en-US"/>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ماذا تستنتج فيما يخص امكانية تبرع هذا الصديق لصديقه ؟ . </w:t>
      </w:r>
    </w:p>
    <w:p w:rsidR="00E15200" w:rsidRDefault="00E15200" w:rsidP="00E15200">
      <w:pPr>
        <w:jc w:val="right"/>
        <w:rPr>
          <w:b/>
          <w:bCs/>
          <w:sz w:val="24"/>
          <w:szCs w:val="24"/>
          <w:rtl/>
          <w:lang w:val="en-US"/>
        </w:rPr>
      </w:pPr>
    </w:p>
    <w:p w:rsidR="00E15200" w:rsidRDefault="00164E6D" w:rsidP="00E15200">
      <w:pPr>
        <w:jc w:val="right"/>
        <w:rPr>
          <w:b/>
          <w:bCs/>
          <w:sz w:val="24"/>
          <w:szCs w:val="24"/>
          <w:rtl/>
          <w:lang w:val="en-US"/>
        </w:rPr>
      </w:pPr>
      <w:r>
        <w:rPr>
          <w:b/>
          <w:bCs/>
          <w:noProof/>
          <w:sz w:val="24"/>
          <w:szCs w:val="24"/>
          <w:rtl/>
          <w:lang w:eastAsia="fr-FR" w:bidi="ar-SA"/>
        </w:rPr>
        <w:pict>
          <v:rect id="_x0000_s1032" style="position:absolute;left:0;text-align:left;margin-left:47.6pt;margin-top:33.6pt;width:68.65pt;height:18.7pt;z-index:251661824">
            <v:textbox>
              <w:txbxContent>
                <w:p w:rsidR="00E15200" w:rsidRPr="00F73C17" w:rsidRDefault="00E15200" w:rsidP="00E15200">
                  <w:pPr>
                    <w:jc w:val="center"/>
                    <w:rPr>
                      <w:b/>
                      <w:bCs/>
                      <w:sz w:val="18"/>
                      <w:szCs w:val="18"/>
                    </w:rPr>
                  </w:pPr>
                  <w:r>
                    <w:rPr>
                      <w:rFonts w:hint="cs"/>
                      <w:b/>
                      <w:bCs/>
                      <w:sz w:val="18"/>
                      <w:szCs w:val="18"/>
                      <w:rtl/>
                    </w:rPr>
                    <w:t>3</w:t>
                  </w:r>
                </w:p>
              </w:txbxContent>
            </v:textbox>
          </v:rect>
        </w:pict>
      </w:r>
      <w:r w:rsidR="00E15200">
        <w:rPr>
          <w:rFonts w:hint="cs"/>
          <w:b/>
          <w:bCs/>
          <w:sz w:val="24"/>
          <w:szCs w:val="24"/>
          <w:rtl/>
          <w:lang w:val="en-US"/>
        </w:rPr>
        <w:t xml:space="preserve">                                                                                      الوثيقة </w:t>
      </w:r>
      <w:r w:rsidR="00E15200">
        <w:rPr>
          <w:b/>
          <w:bCs/>
          <w:sz w:val="24"/>
          <w:szCs w:val="24"/>
          <w:rtl/>
          <w:lang w:val="en-US"/>
        </w:rPr>
        <w:t>–</w:t>
      </w:r>
      <w:r w:rsidR="00E15200">
        <w:rPr>
          <w:rFonts w:hint="cs"/>
          <w:b/>
          <w:bCs/>
          <w:sz w:val="24"/>
          <w:szCs w:val="24"/>
          <w:rtl/>
          <w:lang w:val="en-US"/>
        </w:rPr>
        <w:t xml:space="preserve"> 3 -</w:t>
      </w:r>
    </w:p>
    <w:p w:rsidR="00E15200" w:rsidRPr="00274264" w:rsidRDefault="00E15200" w:rsidP="00E15200">
      <w:pPr>
        <w:jc w:val="right"/>
        <w:rPr>
          <w:b/>
          <w:bCs/>
          <w:sz w:val="24"/>
          <w:szCs w:val="24"/>
          <w:rtl/>
          <w:lang w:val="en-US"/>
        </w:rPr>
      </w:pPr>
      <w:r>
        <w:rPr>
          <w:rFonts w:hint="cs"/>
          <w:b/>
          <w:bCs/>
          <w:sz w:val="24"/>
          <w:szCs w:val="24"/>
          <w:rtl/>
          <w:lang w:val="en-US"/>
        </w:rPr>
        <w:lastRenderedPageBreak/>
        <w:t xml:space="preserve">3 ) لدراسة اكثر دقة انجزت الوثيقة </w:t>
      </w:r>
      <w:r>
        <w:rPr>
          <w:b/>
          <w:bCs/>
          <w:sz w:val="24"/>
          <w:szCs w:val="24"/>
          <w:rtl/>
          <w:lang w:val="en-US"/>
        </w:rPr>
        <w:t>–</w:t>
      </w:r>
      <w:r>
        <w:rPr>
          <w:rFonts w:hint="cs"/>
          <w:b/>
          <w:bCs/>
          <w:sz w:val="24"/>
          <w:szCs w:val="24"/>
          <w:rtl/>
          <w:lang w:val="en-US"/>
        </w:rPr>
        <w:t xml:space="preserve"> 4 </w:t>
      </w:r>
      <w:r>
        <w:rPr>
          <w:b/>
          <w:bCs/>
          <w:sz w:val="24"/>
          <w:szCs w:val="24"/>
          <w:rtl/>
          <w:lang w:val="en-US"/>
        </w:rPr>
        <w:t>–</w:t>
      </w:r>
      <w:r>
        <w:rPr>
          <w:rFonts w:hint="cs"/>
          <w:b/>
          <w:bCs/>
          <w:sz w:val="24"/>
          <w:szCs w:val="24"/>
          <w:rtl/>
          <w:lang w:val="en-US"/>
        </w:rPr>
        <w:t xml:space="preserve"> تبين نتائج مزج قطرات من دم 10 اشخاص مع مختلف الامصال لهم ( الخانة الفارغة تمثل خليط متجانس ) .                                                                                     الوثيقة </w:t>
      </w:r>
      <w:r>
        <w:rPr>
          <w:b/>
          <w:bCs/>
          <w:sz w:val="24"/>
          <w:szCs w:val="24"/>
          <w:rtl/>
          <w:lang w:val="en-US"/>
        </w:rPr>
        <w:t>–</w:t>
      </w:r>
      <w:r>
        <w:rPr>
          <w:rFonts w:hint="cs"/>
          <w:b/>
          <w:bCs/>
          <w:sz w:val="24"/>
          <w:szCs w:val="24"/>
          <w:rtl/>
          <w:lang w:val="en-US"/>
        </w:rPr>
        <w:t xml:space="preserve"> 4 </w:t>
      </w:r>
      <w:r>
        <w:rPr>
          <w:b/>
          <w:bCs/>
          <w:sz w:val="24"/>
          <w:szCs w:val="24"/>
          <w:rtl/>
          <w:lang w:val="en-US"/>
        </w:rPr>
        <w:t>–</w:t>
      </w:r>
      <w:r>
        <w:rPr>
          <w:rFonts w:hint="cs"/>
          <w:b/>
          <w:bCs/>
          <w:sz w:val="24"/>
          <w:szCs w:val="24"/>
          <w:rtl/>
          <w:lang w:val="en-US"/>
        </w:rPr>
        <w:t xml:space="preserve"> </w:t>
      </w:r>
    </w:p>
    <w:p w:rsidR="00E15200" w:rsidRDefault="00E15200" w:rsidP="00E15200">
      <w:pPr>
        <w:bidi/>
        <w:rPr>
          <w:b/>
          <w:bCs/>
          <w:sz w:val="24"/>
          <w:szCs w:val="24"/>
          <w:rtl/>
          <w:lang w:val="en-US"/>
        </w:rPr>
      </w:pPr>
      <w:r w:rsidRPr="00274264">
        <w:rPr>
          <w:b/>
          <w:bCs/>
          <w:noProof/>
          <w:sz w:val="24"/>
          <w:szCs w:val="24"/>
          <w:lang w:eastAsia="fr-FR" w:bidi="ar-SA"/>
        </w:rPr>
        <w:drawing>
          <wp:anchor distT="0" distB="0" distL="114300" distR="114300" simplePos="0" relativeHeight="251652608" behindDoc="0" locked="0" layoutInCell="1" allowOverlap="1">
            <wp:simplePos x="0" y="0"/>
            <wp:positionH relativeFrom="column">
              <wp:align>left</wp:align>
            </wp:positionH>
            <wp:positionV relativeFrom="paragraph">
              <wp:align>top</wp:align>
            </wp:positionV>
            <wp:extent cx="3858969" cy="1953835"/>
            <wp:effectExtent l="19050" t="19050" r="27231" b="27365"/>
            <wp:wrapSquare wrapText="bothSides"/>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10000"/>
                    </a:blip>
                    <a:srcRect/>
                    <a:stretch>
                      <a:fillRect/>
                    </a:stretch>
                  </pic:blipFill>
                  <pic:spPr bwMode="auto">
                    <a:xfrm rot="10800000">
                      <a:off x="0" y="0"/>
                      <a:ext cx="3858969" cy="1953835"/>
                    </a:xfrm>
                    <a:prstGeom prst="rect">
                      <a:avLst/>
                    </a:prstGeom>
                    <a:noFill/>
                    <a:ln w="9525">
                      <a:solidFill>
                        <a:schemeClr val="tx1"/>
                      </a:solidFill>
                      <a:miter lim="800000"/>
                      <a:headEnd/>
                      <a:tailEnd/>
                    </a:ln>
                  </pic:spPr>
                </pic:pic>
              </a:graphicData>
            </a:graphic>
          </wp:anchor>
        </w:drawing>
      </w: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حدد الاشخاص الذين لايشكل حقن الدم فيما بينهم خطرا . بدون شرح . </w:t>
      </w:r>
    </w:p>
    <w:p w:rsidR="00E15200" w:rsidRPr="000E29D8" w:rsidRDefault="00E15200" w:rsidP="00E15200">
      <w:pPr>
        <w:bidi/>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مثل برسم تخطيطي مبسط خواص كل فئة دموية في نظام  </w:t>
      </w:r>
      <w:r>
        <w:rPr>
          <w:b/>
          <w:bCs/>
          <w:sz w:val="24"/>
          <w:szCs w:val="24"/>
        </w:rPr>
        <w:t>ABO</w:t>
      </w:r>
      <w:r>
        <w:rPr>
          <w:rFonts w:hint="cs"/>
          <w:b/>
          <w:bCs/>
          <w:sz w:val="24"/>
          <w:szCs w:val="24"/>
          <w:rtl/>
          <w:lang w:val="en-US"/>
        </w:rPr>
        <w:t xml:space="preserve"> . </w:t>
      </w:r>
    </w:p>
    <w:p w:rsidR="00E15200" w:rsidRDefault="00E15200" w:rsidP="00E15200">
      <w:pPr>
        <w:bidi/>
        <w:rPr>
          <w:b/>
          <w:bCs/>
          <w:sz w:val="24"/>
          <w:szCs w:val="24"/>
          <w:rtl/>
          <w:lang w:val="en-US"/>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تحتوي كريات الدم الحمراء للشخص 2 على سطحها مولدات الضد </w:t>
      </w:r>
      <w:r>
        <w:rPr>
          <w:b/>
          <w:bCs/>
          <w:sz w:val="24"/>
          <w:szCs w:val="24"/>
        </w:rPr>
        <w:t>A</w:t>
      </w:r>
      <w:r>
        <w:rPr>
          <w:rFonts w:hint="cs"/>
          <w:b/>
          <w:bCs/>
          <w:sz w:val="24"/>
          <w:szCs w:val="24"/>
          <w:rtl/>
        </w:rPr>
        <w:t xml:space="preserve"> في حين كريات الدم للشخص 6 مولدات الضد </w:t>
      </w:r>
      <w:r>
        <w:rPr>
          <w:b/>
          <w:bCs/>
          <w:sz w:val="24"/>
          <w:szCs w:val="24"/>
          <w:lang w:val="en-US"/>
        </w:rPr>
        <w:t>B</w:t>
      </w:r>
      <w:r>
        <w:rPr>
          <w:rFonts w:hint="cs"/>
          <w:b/>
          <w:bCs/>
          <w:sz w:val="24"/>
          <w:szCs w:val="24"/>
          <w:rtl/>
          <w:lang w:val="en-US"/>
        </w:rPr>
        <w:t xml:space="preserve"> , استنج الفئة الدموية لكل شخص بالاستعانة بجدول الوثيقة </w:t>
      </w:r>
      <w:r>
        <w:rPr>
          <w:b/>
          <w:bCs/>
          <w:sz w:val="24"/>
          <w:szCs w:val="24"/>
          <w:rtl/>
          <w:lang w:val="en-US"/>
        </w:rPr>
        <w:t>–</w:t>
      </w:r>
      <w:r>
        <w:rPr>
          <w:rFonts w:hint="cs"/>
          <w:b/>
          <w:bCs/>
          <w:sz w:val="24"/>
          <w:szCs w:val="24"/>
          <w:rtl/>
          <w:lang w:val="en-US"/>
        </w:rPr>
        <w:t xml:space="preserve"> 4 - . </w:t>
      </w:r>
    </w:p>
    <w:p w:rsidR="00E15200" w:rsidRDefault="00E15200" w:rsidP="00E15200">
      <w:pPr>
        <w:bidi/>
        <w:rPr>
          <w:b/>
          <w:bCs/>
          <w:sz w:val="24"/>
          <w:szCs w:val="24"/>
          <w:rtl/>
        </w:rPr>
      </w:pPr>
      <w:r>
        <w:rPr>
          <w:rFonts w:hint="cs"/>
          <w:b/>
          <w:bCs/>
          <w:sz w:val="24"/>
          <w:szCs w:val="24"/>
          <w:rtl/>
          <w:lang w:val="en-US"/>
        </w:rPr>
        <w:t xml:space="preserve">د </w:t>
      </w:r>
      <w:r>
        <w:rPr>
          <w:b/>
          <w:bCs/>
          <w:sz w:val="24"/>
          <w:szCs w:val="24"/>
          <w:rtl/>
          <w:lang w:val="en-US"/>
        </w:rPr>
        <w:t>–</w:t>
      </w:r>
      <w:r>
        <w:rPr>
          <w:rFonts w:hint="cs"/>
          <w:b/>
          <w:bCs/>
          <w:sz w:val="24"/>
          <w:szCs w:val="24"/>
          <w:rtl/>
          <w:lang w:val="en-US"/>
        </w:rPr>
        <w:t xml:space="preserve"> اذا علمت ان الشخص المصاب من الفئة الدموية </w:t>
      </w:r>
      <w:r>
        <w:rPr>
          <w:b/>
          <w:bCs/>
          <w:sz w:val="24"/>
          <w:szCs w:val="24"/>
        </w:rPr>
        <w:t>O</w:t>
      </w:r>
      <w:r>
        <w:rPr>
          <w:rFonts w:hint="cs"/>
          <w:b/>
          <w:bCs/>
          <w:sz w:val="24"/>
          <w:szCs w:val="24"/>
          <w:rtl/>
        </w:rPr>
        <w:t xml:space="preserve"> ما هو الدم المناسب للحقن ؟ . </w:t>
      </w:r>
    </w:p>
    <w:p w:rsidR="00E15200" w:rsidRDefault="00755E11" w:rsidP="00E15200">
      <w:pPr>
        <w:bidi/>
        <w:rPr>
          <w:b/>
          <w:bCs/>
          <w:sz w:val="24"/>
          <w:szCs w:val="24"/>
          <w:rtl/>
        </w:rPr>
      </w:pPr>
      <w:r>
        <w:rPr>
          <w:rFonts w:hint="cs"/>
          <w:b/>
          <w:bCs/>
          <w:sz w:val="24"/>
          <w:szCs w:val="24"/>
          <w:rtl/>
        </w:rPr>
        <w:t>ه</w:t>
      </w:r>
      <w:r w:rsidR="00E15200">
        <w:rPr>
          <w:rFonts w:hint="cs"/>
          <w:b/>
          <w:bCs/>
          <w:sz w:val="24"/>
          <w:szCs w:val="24"/>
          <w:rtl/>
        </w:rPr>
        <w:t xml:space="preserve"> </w:t>
      </w:r>
      <w:r w:rsidR="00E15200">
        <w:rPr>
          <w:b/>
          <w:bCs/>
          <w:sz w:val="24"/>
          <w:szCs w:val="24"/>
          <w:rtl/>
        </w:rPr>
        <w:t>–</w:t>
      </w:r>
      <w:r w:rsidR="00E15200">
        <w:rPr>
          <w:rFonts w:hint="cs"/>
          <w:b/>
          <w:bCs/>
          <w:sz w:val="24"/>
          <w:szCs w:val="24"/>
          <w:rtl/>
        </w:rPr>
        <w:t xml:space="preserve"> انجز مخططا توضح الحقن الدموي الامن بين الفئات الدموية . </w:t>
      </w:r>
    </w:p>
    <w:p w:rsidR="00E15200" w:rsidRDefault="00E15200" w:rsidP="002317BC">
      <w:pPr>
        <w:bidi/>
        <w:rPr>
          <w:b/>
          <w:bCs/>
          <w:sz w:val="24"/>
          <w:szCs w:val="24"/>
        </w:rPr>
      </w:pPr>
      <w:r>
        <w:rPr>
          <w:rFonts w:hint="cs"/>
          <w:b/>
          <w:bCs/>
          <w:sz w:val="24"/>
          <w:szCs w:val="24"/>
          <w:rtl/>
        </w:rPr>
        <w:t>4 ) من معلومات التمرين و معلوماتك وبواسطة رس</w:t>
      </w:r>
      <w:r w:rsidR="002317BC">
        <w:rPr>
          <w:rFonts w:hint="cs"/>
          <w:b/>
          <w:bCs/>
          <w:sz w:val="24"/>
          <w:szCs w:val="24"/>
          <w:rtl/>
        </w:rPr>
        <w:t>م تخطيطي على المستوى الجزيئي عبر</w:t>
      </w:r>
      <w:r>
        <w:rPr>
          <w:rFonts w:hint="cs"/>
          <w:b/>
          <w:bCs/>
          <w:sz w:val="24"/>
          <w:szCs w:val="24"/>
          <w:rtl/>
        </w:rPr>
        <w:t xml:space="preserve">عن المعقد المناعي ( بنيته , اشكاله , دوره ومصيره ) . </w:t>
      </w:r>
    </w:p>
    <w:p w:rsidR="00E15200" w:rsidRDefault="002317BC" w:rsidP="00E15200">
      <w:pPr>
        <w:bidi/>
        <w:jc w:val="center"/>
        <w:rPr>
          <w:b/>
          <w:bCs/>
          <w:sz w:val="28"/>
          <w:szCs w:val="28"/>
          <w:u w:val="single"/>
          <w:rtl/>
        </w:rPr>
      </w:pPr>
      <w:r>
        <w:rPr>
          <w:rFonts w:hint="cs"/>
          <w:b/>
          <w:bCs/>
          <w:sz w:val="28"/>
          <w:szCs w:val="28"/>
          <w:u w:val="single"/>
          <w:rtl/>
        </w:rPr>
        <w:t>الموضوع الثاني : ( 20  نقطة )</w:t>
      </w:r>
    </w:p>
    <w:p w:rsidR="00E15200" w:rsidRDefault="00E15200" w:rsidP="00E15200">
      <w:pPr>
        <w:bidi/>
        <w:rPr>
          <w:b/>
          <w:bCs/>
          <w:sz w:val="24"/>
          <w:szCs w:val="24"/>
          <w:rtl/>
        </w:rPr>
      </w:pPr>
      <w:r>
        <w:rPr>
          <w:rFonts w:hint="cs"/>
          <w:b/>
          <w:bCs/>
          <w:sz w:val="28"/>
          <w:szCs w:val="28"/>
          <w:u w:val="single"/>
          <w:rtl/>
        </w:rPr>
        <w:t xml:space="preserve">التمرين الاول : ( 7 نقاط ) </w:t>
      </w:r>
    </w:p>
    <w:p w:rsidR="00E15200" w:rsidRDefault="00E15200" w:rsidP="00E15200">
      <w:pPr>
        <w:bidi/>
        <w:rPr>
          <w:b/>
          <w:bCs/>
          <w:sz w:val="24"/>
          <w:szCs w:val="24"/>
          <w:rtl/>
          <w:lang w:val="en-US"/>
        </w:rPr>
      </w:pPr>
      <w:r>
        <w:rPr>
          <w:rFonts w:hint="cs"/>
          <w:b/>
          <w:bCs/>
          <w:sz w:val="24"/>
          <w:szCs w:val="24"/>
          <w:rtl/>
        </w:rPr>
        <w:t>تقتصر تغذية صغار الثدييات في بداية حياتها على حليب الام يصطنع على مستوى الخلايا الافرازية لغدة الثدي , ومن اجل دراسة</w:t>
      </w:r>
      <w:r>
        <w:rPr>
          <w:b/>
          <w:bCs/>
          <w:sz w:val="24"/>
          <w:szCs w:val="24"/>
        </w:rPr>
        <w:t xml:space="preserve">  </w:t>
      </w:r>
      <w:r>
        <w:rPr>
          <w:rFonts w:hint="cs"/>
          <w:b/>
          <w:bCs/>
          <w:sz w:val="24"/>
          <w:szCs w:val="24"/>
          <w:rtl/>
          <w:lang w:val="en-US"/>
        </w:rPr>
        <w:t xml:space="preserve"> بنية و مقر و الية اصطناع بعض مكونات هذه المادة , نقترح دراسة لهذا النوع من الخلايا . </w:t>
      </w:r>
    </w:p>
    <w:p w:rsidR="00E15200" w:rsidRDefault="00E15200" w:rsidP="00E15200">
      <w:pPr>
        <w:bidi/>
        <w:rPr>
          <w:b/>
          <w:bCs/>
          <w:sz w:val="24"/>
          <w:szCs w:val="24"/>
          <w:rtl/>
          <w:lang w:val="en-US"/>
        </w:rPr>
      </w:pPr>
      <w:r>
        <w:rPr>
          <w:rFonts w:hint="cs"/>
          <w:b/>
          <w:bCs/>
          <w:sz w:val="24"/>
          <w:szCs w:val="24"/>
          <w:rtl/>
          <w:lang w:val="en-US"/>
        </w:rPr>
        <w:t xml:space="preserve">1 ) تمثل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رسما تخطيطيا لما فوق بنية احدى خلايا غدة الثدي .</w:t>
      </w:r>
    </w:p>
    <w:p w:rsidR="00E15200" w:rsidRDefault="00E15200" w:rsidP="00E15200">
      <w:pPr>
        <w:bidi/>
        <w:rPr>
          <w:b/>
          <w:bCs/>
          <w:sz w:val="24"/>
          <w:szCs w:val="24"/>
          <w:rtl/>
          <w:lang w:val="en-US"/>
        </w:rPr>
      </w:pPr>
      <w:r w:rsidRPr="005265D3">
        <w:rPr>
          <w:rFonts w:cs="Arial"/>
          <w:b/>
          <w:bCs/>
          <w:noProof/>
          <w:sz w:val="24"/>
          <w:szCs w:val="24"/>
          <w:rtl/>
          <w:lang w:eastAsia="fr-FR" w:bidi="ar-SA"/>
        </w:rPr>
        <w:drawing>
          <wp:anchor distT="0" distB="0" distL="114300" distR="114300" simplePos="0" relativeHeight="251653632" behindDoc="0" locked="0" layoutInCell="1" allowOverlap="1">
            <wp:simplePos x="0" y="0"/>
            <wp:positionH relativeFrom="column">
              <wp:align>right</wp:align>
            </wp:positionH>
            <wp:positionV relativeFrom="paragraph">
              <wp:align>top</wp:align>
            </wp:positionV>
            <wp:extent cx="2737485" cy="2756535"/>
            <wp:effectExtent l="19050" t="19050" r="24765" b="24765"/>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10000"/>
                    </a:blip>
                    <a:srcRect/>
                    <a:stretch>
                      <a:fillRect/>
                    </a:stretch>
                  </pic:blipFill>
                  <pic:spPr bwMode="auto">
                    <a:xfrm>
                      <a:off x="0" y="0"/>
                      <a:ext cx="2737485" cy="2756535"/>
                    </a:xfrm>
                    <a:prstGeom prst="rect">
                      <a:avLst/>
                    </a:prstGeom>
                    <a:noFill/>
                    <a:ln w="9525">
                      <a:solidFill>
                        <a:schemeClr val="tx1"/>
                      </a:solidFill>
                      <a:miter lim="800000"/>
                      <a:headEnd/>
                      <a:tailEnd/>
                    </a:ln>
                  </pic:spPr>
                </pic:pic>
              </a:graphicData>
            </a:graphic>
          </wp:anchor>
        </w:drawing>
      </w: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تعرف على البيانات المرقمة من 1 الى 8 . </w:t>
      </w:r>
    </w:p>
    <w:p w:rsidR="00E15200" w:rsidRDefault="00E15200" w:rsidP="00E15200">
      <w:pPr>
        <w:bidi/>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انطلاقا من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استخلص خصائص التعضي لهذا النوع من الخلايا . </w:t>
      </w:r>
    </w:p>
    <w:p w:rsidR="00E15200" w:rsidRDefault="00E15200" w:rsidP="00E15200">
      <w:pPr>
        <w:bidi/>
        <w:rPr>
          <w:b/>
          <w:bCs/>
          <w:sz w:val="24"/>
          <w:szCs w:val="24"/>
          <w:rtl/>
          <w:lang w:val="en-US"/>
        </w:rPr>
      </w:pPr>
      <w:r>
        <w:rPr>
          <w:rFonts w:hint="cs"/>
          <w:b/>
          <w:bCs/>
          <w:sz w:val="24"/>
          <w:szCs w:val="24"/>
          <w:rtl/>
          <w:lang w:val="en-US"/>
        </w:rPr>
        <w:t xml:space="preserve">ج -  في اطار احد الانشطة الحيوية الهامة عند هذه الخلايا تنشأ علاقة  وظيفية بين العناصر الخلوية 6 و 5 و 1 , ذكر بهذه العلاقة مدعما اجابتك بتجربة بسيطة . </w:t>
      </w: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r>
        <w:rPr>
          <w:rFonts w:hint="cs"/>
          <w:b/>
          <w:bCs/>
          <w:sz w:val="24"/>
          <w:szCs w:val="24"/>
          <w:rtl/>
          <w:lang w:val="en-US"/>
        </w:rPr>
        <w:t xml:space="preserve">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w:t>
      </w:r>
    </w:p>
    <w:p w:rsidR="00E15200" w:rsidRDefault="00E15200" w:rsidP="00E15200">
      <w:pPr>
        <w:bidi/>
        <w:rPr>
          <w:b/>
          <w:bCs/>
          <w:sz w:val="24"/>
          <w:szCs w:val="24"/>
          <w:rtl/>
          <w:lang w:val="en-US"/>
        </w:rPr>
      </w:pPr>
      <w:r>
        <w:rPr>
          <w:rFonts w:hint="cs"/>
          <w:b/>
          <w:bCs/>
          <w:sz w:val="24"/>
          <w:szCs w:val="24"/>
          <w:rtl/>
          <w:lang w:val="en-US"/>
        </w:rPr>
        <w:t xml:space="preserve">2 ) الكازيئينات بروتينات توجد بكثرة في حليب الثدييات , نريد ن خلال التجارب التالية معرفة مقر والية تركيبها . </w:t>
      </w:r>
    </w:p>
    <w:p w:rsidR="00E15200" w:rsidRDefault="00E15200" w:rsidP="00E15200">
      <w:pPr>
        <w:pStyle w:val="Paragraphedeliste"/>
        <w:numPr>
          <w:ilvl w:val="0"/>
          <w:numId w:val="1"/>
        </w:numPr>
        <w:bidi/>
        <w:rPr>
          <w:b/>
          <w:bCs/>
          <w:sz w:val="24"/>
          <w:szCs w:val="24"/>
          <w:lang w:val="en-US"/>
        </w:rPr>
      </w:pPr>
      <w:r>
        <w:rPr>
          <w:rFonts w:hint="cs"/>
          <w:b/>
          <w:bCs/>
          <w:sz w:val="24"/>
          <w:szCs w:val="24"/>
          <w:rtl/>
          <w:lang w:val="en-US"/>
        </w:rPr>
        <w:t xml:space="preserve">التجربة 1 : تم عزل 20 خلية معوية من شرغوف امهق ( ابيض ) و زرعت انويتها في 20 بويضة من سلالة الضفادع الخضراء بعد نزع انويتها ’ لوحظ ان الضفادع الناتجة كلها مهقاء ( بيضاء ) . </w:t>
      </w:r>
    </w:p>
    <w:p w:rsidR="00E15200" w:rsidRDefault="00E15200" w:rsidP="00E15200">
      <w:pPr>
        <w:pStyle w:val="Paragraphedeliste"/>
        <w:numPr>
          <w:ilvl w:val="0"/>
          <w:numId w:val="1"/>
        </w:numPr>
        <w:bidi/>
        <w:rPr>
          <w:b/>
          <w:bCs/>
          <w:sz w:val="24"/>
          <w:szCs w:val="24"/>
          <w:lang w:val="en-US"/>
        </w:rPr>
      </w:pPr>
      <w:r>
        <w:rPr>
          <w:rFonts w:hint="cs"/>
          <w:b/>
          <w:bCs/>
          <w:sz w:val="24"/>
          <w:szCs w:val="24"/>
          <w:rtl/>
          <w:lang w:val="en-US"/>
        </w:rPr>
        <w:t xml:space="preserve">التجربة 2 : زرع  </w:t>
      </w:r>
      <w:r>
        <w:rPr>
          <w:b/>
          <w:bCs/>
          <w:sz w:val="24"/>
          <w:szCs w:val="24"/>
        </w:rPr>
        <w:t xml:space="preserve"> ADN</w:t>
      </w:r>
      <w:r>
        <w:rPr>
          <w:rFonts w:hint="cs"/>
          <w:b/>
          <w:bCs/>
          <w:sz w:val="24"/>
          <w:szCs w:val="24"/>
          <w:rtl/>
          <w:lang w:val="en-US"/>
        </w:rPr>
        <w:t xml:space="preserve"> بكتيريا هوائية في بكتيريا لاهوائية , لوحظ ان البكتيريا اللاهوائية اصبحت هوائية . </w:t>
      </w:r>
    </w:p>
    <w:p w:rsidR="00E15200" w:rsidRDefault="00164E6D" w:rsidP="00E15200">
      <w:pPr>
        <w:pStyle w:val="Paragraphedeliste"/>
        <w:numPr>
          <w:ilvl w:val="0"/>
          <w:numId w:val="1"/>
        </w:numPr>
        <w:bidi/>
        <w:rPr>
          <w:b/>
          <w:bCs/>
          <w:sz w:val="24"/>
          <w:szCs w:val="24"/>
          <w:lang w:val="en-US"/>
        </w:rPr>
      </w:pPr>
      <w:r>
        <w:rPr>
          <w:b/>
          <w:bCs/>
          <w:noProof/>
          <w:sz w:val="24"/>
          <w:szCs w:val="24"/>
          <w:lang w:eastAsia="fr-FR" w:bidi="ar-SA"/>
        </w:rPr>
        <w:pict>
          <v:rect id="_x0000_s1031" style="position:absolute;left:0;text-align:left;margin-left:214.55pt;margin-top:52.75pt;width:67.8pt;height:21.8pt;z-index:251662848">
            <v:textbox>
              <w:txbxContent>
                <w:p w:rsidR="00E15200" w:rsidRPr="00F73C17" w:rsidRDefault="00E15200" w:rsidP="00E15200">
                  <w:pPr>
                    <w:jc w:val="center"/>
                    <w:rPr>
                      <w:b/>
                      <w:bCs/>
                      <w:sz w:val="18"/>
                      <w:szCs w:val="18"/>
                    </w:rPr>
                  </w:pPr>
                  <w:r>
                    <w:rPr>
                      <w:rFonts w:hint="cs"/>
                      <w:b/>
                      <w:bCs/>
                      <w:sz w:val="18"/>
                      <w:szCs w:val="18"/>
                      <w:rtl/>
                    </w:rPr>
                    <w:t>4</w:t>
                  </w:r>
                </w:p>
              </w:txbxContent>
            </v:textbox>
          </v:rect>
        </w:pict>
      </w:r>
      <w:r w:rsidR="00E15200">
        <w:rPr>
          <w:rFonts w:hint="cs"/>
          <w:b/>
          <w:bCs/>
          <w:sz w:val="24"/>
          <w:szCs w:val="24"/>
          <w:rtl/>
          <w:lang w:val="en-US"/>
        </w:rPr>
        <w:t xml:space="preserve">التجربة 3 : أ </w:t>
      </w:r>
      <w:r w:rsidR="00E15200">
        <w:rPr>
          <w:b/>
          <w:bCs/>
          <w:sz w:val="24"/>
          <w:szCs w:val="24"/>
          <w:rtl/>
          <w:lang w:val="en-US"/>
        </w:rPr>
        <w:t>–</w:t>
      </w:r>
      <w:r w:rsidR="00E15200">
        <w:rPr>
          <w:rFonts w:hint="cs"/>
          <w:b/>
          <w:bCs/>
          <w:sz w:val="24"/>
          <w:szCs w:val="24"/>
          <w:rtl/>
          <w:lang w:val="en-US"/>
        </w:rPr>
        <w:t xml:space="preserve"> زرع اميبا ( أ ) " حيوان وحيد الخلية "  في وسط به نكليوتيدات مشعة فلوحظ ظهور الاشعاع بعد مدة في                          النواة . </w:t>
      </w:r>
      <w:r w:rsidR="00E15200" w:rsidRPr="00AA3C29">
        <w:rPr>
          <w:rFonts w:hint="cs"/>
          <w:b/>
          <w:bCs/>
          <w:sz w:val="24"/>
          <w:szCs w:val="24"/>
          <w:rtl/>
          <w:lang w:val="en-US"/>
        </w:rPr>
        <w:t xml:space="preserve"> </w:t>
      </w:r>
      <w:r w:rsidR="00E15200" w:rsidRPr="00AA3C29">
        <w:rPr>
          <w:b/>
          <w:bCs/>
          <w:sz w:val="24"/>
          <w:szCs w:val="24"/>
          <w:rtl/>
          <w:lang w:val="en-US"/>
        </w:rPr>
        <w:br w:type="textWrapping" w:clear="all"/>
      </w:r>
      <w:r w:rsidR="00E15200">
        <w:rPr>
          <w:b/>
          <w:bCs/>
          <w:sz w:val="24"/>
          <w:szCs w:val="24"/>
          <w:lang w:val="en-US"/>
        </w:rPr>
        <w:t xml:space="preserve">                    </w:t>
      </w:r>
      <w:r w:rsidR="00E15200">
        <w:rPr>
          <w:rFonts w:hint="cs"/>
          <w:b/>
          <w:bCs/>
          <w:sz w:val="24"/>
          <w:szCs w:val="24"/>
          <w:rtl/>
          <w:lang w:val="en-US"/>
        </w:rPr>
        <w:t xml:space="preserve">ب </w:t>
      </w:r>
      <w:r w:rsidR="00E15200">
        <w:rPr>
          <w:b/>
          <w:bCs/>
          <w:sz w:val="24"/>
          <w:szCs w:val="24"/>
          <w:rtl/>
          <w:lang w:val="en-US"/>
        </w:rPr>
        <w:t>–</w:t>
      </w:r>
      <w:r w:rsidR="00E15200">
        <w:rPr>
          <w:rFonts w:hint="cs"/>
          <w:b/>
          <w:bCs/>
          <w:sz w:val="24"/>
          <w:szCs w:val="24"/>
          <w:rtl/>
          <w:lang w:val="en-US"/>
        </w:rPr>
        <w:t xml:space="preserve"> زرع نواة اميبا ( أ ) في اميبا ( ب ) منزوعة النواة لوحظ ظهور الاشعاع في هيولى اميبا ( ب ) . </w:t>
      </w:r>
    </w:p>
    <w:p w:rsidR="002317BC" w:rsidRDefault="00E15200" w:rsidP="002317BC">
      <w:pPr>
        <w:bidi/>
        <w:ind w:left="360"/>
        <w:rPr>
          <w:b/>
          <w:bCs/>
          <w:sz w:val="24"/>
          <w:szCs w:val="24"/>
          <w:rtl/>
          <w:lang w:val="en-US"/>
        </w:rPr>
      </w:pPr>
      <w:r w:rsidRPr="008F3900">
        <w:rPr>
          <w:rFonts w:hint="cs"/>
          <w:b/>
          <w:bCs/>
          <w:sz w:val="24"/>
          <w:szCs w:val="24"/>
          <w:rtl/>
          <w:lang w:val="en-US"/>
        </w:rPr>
        <w:lastRenderedPageBreak/>
        <w:t xml:space="preserve">التجربة 4 : حقن </w:t>
      </w:r>
      <w:r w:rsidRPr="008F3900">
        <w:rPr>
          <w:b/>
          <w:bCs/>
          <w:sz w:val="24"/>
          <w:szCs w:val="24"/>
        </w:rPr>
        <w:t>ARNm</w:t>
      </w:r>
      <w:r w:rsidRPr="008F3900">
        <w:rPr>
          <w:rFonts w:hint="cs"/>
          <w:b/>
          <w:bCs/>
          <w:sz w:val="24"/>
          <w:szCs w:val="24"/>
          <w:rtl/>
        </w:rPr>
        <w:t xml:space="preserve"> مستخلص من خلية لحيوان ثدي و المسؤول عن تركيب بروتين " ج " في مجموعة اولى ( مج 1 ) من بيوض ضفدعة ومقارنتها بمجموعة ثانية شاهدة ( مج 2 )  </w:t>
      </w:r>
      <w:r w:rsidR="002317BC">
        <w:rPr>
          <w:b/>
          <w:bCs/>
          <w:sz w:val="24"/>
          <w:szCs w:val="24"/>
          <w:lang w:val="en-US"/>
        </w:rPr>
        <w:t xml:space="preserve">   </w:t>
      </w:r>
    </w:p>
    <w:p w:rsidR="00E15200" w:rsidRPr="008F3900" w:rsidRDefault="00E15200" w:rsidP="002317BC">
      <w:pPr>
        <w:bidi/>
        <w:ind w:left="360"/>
        <w:rPr>
          <w:b/>
          <w:bCs/>
          <w:sz w:val="24"/>
          <w:szCs w:val="24"/>
          <w:rtl/>
          <w:lang w:val="en-US"/>
        </w:rPr>
      </w:pPr>
      <w:r w:rsidRPr="008F3900">
        <w:rPr>
          <w:rFonts w:hint="cs"/>
          <w:b/>
          <w:bCs/>
          <w:sz w:val="24"/>
          <w:szCs w:val="24"/>
          <w:rtl/>
          <w:lang w:val="en-US"/>
        </w:rPr>
        <w:t>فلوحظ : في ( مج 2 ) ظه</w:t>
      </w:r>
      <w:r w:rsidR="002317BC">
        <w:rPr>
          <w:rFonts w:hint="cs"/>
          <w:b/>
          <w:bCs/>
          <w:sz w:val="24"/>
          <w:szCs w:val="24"/>
          <w:rtl/>
          <w:lang w:val="en-US"/>
        </w:rPr>
        <w:t xml:space="preserve">ور بروتينات " ب 1 " و " ب 2 " </w:t>
      </w:r>
    </w:p>
    <w:p w:rsidR="00E15200" w:rsidRDefault="00E15200" w:rsidP="002317BC">
      <w:pPr>
        <w:tabs>
          <w:tab w:val="center" w:pos="5102"/>
          <w:tab w:val="left" w:pos="6966"/>
        </w:tabs>
        <w:jc w:val="right"/>
        <w:rPr>
          <w:b/>
          <w:bCs/>
          <w:sz w:val="24"/>
          <w:szCs w:val="24"/>
          <w:rtl/>
          <w:lang w:val="en-US"/>
        </w:rPr>
      </w:pPr>
      <w:r>
        <w:rPr>
          <w:b/>
          <w:bCs/>
          <w:sz w:val="24"/>
          <w:szCs w:val="24"/>
          <w:rtl/>
          <w:lang w:val="en-US"/>
        </w:rPr>
        <w:tab/>
      </w:r>
      <w:r w:rsidR="002317BC">
        <w:rPr>
          <w:rFonts w:hint="cs"/>
          <w:b/>
          <w:bCs/>
          <w:sz w:val="24"/>
          <w:szCs w:val="24"/>
          <w:rtl/>
          <w:lang w:val="en-US"/>
        </w:rPr>
        <w:t xml:space="preserve">     </w:t>
      </w:r>
      <w:r>
        <w:rPr>
          <w:rFonts w:hint="cs"/>
          <w:b/>
          <w:bCs/>
          <w:sz w:val="24"/>
          <w:szCs w:val="24"/>
          <w:rtl/>
          <w:lang w:val="en-US"/>
        </w:rPr>
        <w:t xml:space="preserve">في ( مج 1 ) ظهور بروتينات " ب 1 " و " ب 2 " و " ج "   </w:t>
      </w:r>
      <w:r w:rsidR="002317BC">
        <w:rPr>
          <w:rFonts w:hint="cs"/>
          <w:b/>
          <w:bCs/>
          <w:sz w:val="24"/>
          <w:szCs w:val="24"/>
          <w:rtl/>
          <w:lang w:val="en-US"/>
        </w:rPr>
        <w:t xml:space="preserve"> </w:t>
      </w:r>
    </w:p>
    <w:p w:rsidR="00E15200" w:rsidRDefault="00E15200" w:rsidP="00E15200">
      <w:pPr>
        <w:jc w:val="right"/>
        <w:rPr>
          <w:b/>
          <w:bCs/>
          <w:sz w:val="24"/>
          <w:szCs w:val="24"/>
          <w:rtl/>
          <w:lang w:val="en-US"/>
        </w:rPr>
      </w:pPr>
      <w:r>
        <w:rPr>
          <w:rFonts w:hint="cs"/>
          <w:b/>
          <w:bCs/>
          <w:sz w:val="24"/>
          <w:szCs w:val="24"/>
          <w:rtl/>
          <w:lang w:val="en-US"/>
        </w:rPr>
        <w:t xml:space="preserve">أ </w:t>
      </w:r>
      <w:r>
        <w:rPr>
          <w:b/>
          <w:bCs/>
          <w:sz w:val="24"/>
          <w:szCs w:val="24"/>
          <w:rtl/>
          <w:lang w:val="en-US"/>
        </w:rPr>
        <w:t>–</w:t>
      </w:r>
      <w:r>
        <w:rPr>
          <w:rFonts w:hint="cs"/>
          <w:b/>
          <w:bCs/>
          <w:sz w:val="24"/>
          <w:szCs w:val="24"/>
          <w:rtl/>
          <w:lang w:val="en-US"/>
        </w:rPr>
        <w:t xml:space="preserve"> ماهي المعلومات المستخلصة من التجارب السابقة ؟ . استنتج مراحل الية تركيب بروتين الكازئين عند الثدييات ؟ . </w:t>
      </w:r>
    </w:p>
    <w:p w:rsidR="00E15200" w:rsidRDefault="00E15200" w:rsidP="00E15200">
      <w:pPr>
        <w:jc w:val="right"/>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هل خطوات التركيب متماثلة عند جميع الكائنات الحية ؟ وضح ذلك . </w:t>
      </w:r>
    </w:p>
    <w:p w:rsidR="00E15200" w:rsidRPr="006C2497" w:rsidRDefault="00E15200" w:rsidP="00E15200">
      <w:pPr>
        <w:bidi/>
        <w:rPr>
          <w:b/>
          <w:bCs/>
          <w:sz w:val="24"/>
          <w:szCs w:val="24"/>
        </w:rPr>
      </w:pPr>
      <w:r>
        <w:rPr>
          <w:rFonts w:hint="cs"/>
          <w:b/>
          <w:bCs/>
          <w:sz w:val="24"/>
          <w:szCs w:val="24"/>
          <w:rtl/>
          <w:lang w:val="en-US"/>
        </w:rPr>
        <w:t xml:space="preserve">3 ) توصل الباحثون الى معرفة تتابع الاحماض الامينية في سلاسل الكازئين لحليب حيوانين ثديين مختلفين , تمثل الوثيقة </w:t>
      </w:r>
      <w:r>
        <w:rPr>
          <w:b/>
          <w:bCs/>
          <w:sz w:val="24"/>
          <w:szCs w:val="24"/>
          <w:rtl/>
          <w:lang w:val="en-US"/>
        </w:rPr>
        <w:t>–</w:t>
      </w: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جزءا من ال  </w:t>
      </w:r>
      <w:r>
        <w:rPr>
          <w:b/>
          <w:bCs/>
          <w:sz w:val="24"/>
          <w:szCs w:val="24"/>
        </w:rPr>
        <w:t>ARNm</w:t>
      </w:r>
      <w:r>
        <w:rPr>
          <w:rFonts w:hint="cs"/>
          <w:b/>
          <w:bCs/>
          <w:sz w:val="24"/>
          <w:szCs w:val="24"/>
          <w:rtl/>
        </w:rPr>
        <w:t xml:space="preserve"> المستنسخ من مورثة الكازيين لكل من الحيوانين . </w:t>
      </w:r>
    </w:p>
    <w:p w:rsidR="00E15200" w:rsidRPr="006C2497" w:rsidRDefault="004C7712" w:rsidP="00E15200">
      <w:pPr>
        <w:tabs>
          <w:tab w:val="left" w:pos="2696"/>
          <w:tab w:val="right" w:pos="10205"/>
        </w:tabs>
      </w:pPr>
      <w:r>
        <w:rPr>
          <w:rFonts w:hint="cs"/>
          <w:b/>
          <w:bCs/>
          <w:sz w:val="24"/>
          <w:szCs w:val="24"/>
          <w:rtl/>
        </w:rPr>
        <w:t xml:space="preserve">                     </w:t>
      </w:r>
      <w:r w:rsidR="00E15200" w:rsidRPr="006C2497">
        <w:rPr>
          <w:b/>
          <w:bCs/>
          <w:sz w:val="24"/>
          <w:szCs w:val="24"/>
        </w:rPr>
        <w:t>ARN m ( 1 ) : GCC CUU GUU CUU  AAC UUA CAA CAU CCA</w:t>
      </w:r>
      <w:r w:rsidR="00E15200">
        <w:rPr>
          <w:b/>
          <w:bCs/>
          <w:sz w:val="24"/>
          <w:szCs w:val="24"/>
        </w:rPr>
        <w:tab/>
      </w:r>
      <w:r w:rsidR="00E15200">
        <w:rPr>
          <w:rFonts w:hint="cs"/>
          <w:b/>
          <w:bCs/>
          <w:sz w:val="24"/>
          <w:szCs w:val="24"/>
          <w:rtl/>
        </w:rPr>
        <w:t xml:space="preserve">                              الوثيقة </w:t>
      </w:r>
      <w:r w:rsidR="00E15200">
        <w:rPr>
          <w:b/>
          <w:bCs/>
          <w:sz w:val="24"/>
          <w:szCs w:val="24"/>
          <w:rtl/>
        </w:rPr>
        <w:t>–</w:t>
      </w:r>
      <w:r w:rsidR="00E15200">
        <w:rPr>
          <w:rFonts w:hint="cs"/>
          <w:b/>
          <w:bCs/>
          <w:sz w:val="24"/>
          <w:szCs w:val="24"/>
          <w:rtl/>
        </w:rPr>
        <w:t xml:space="preserve"> 2 - </w:t>
      </w:r>
    </w:p>
    <w:p w:rsidR="00E15200" w:rsidRPr="00480D85" w:rsidRDefault="00E15200" w:rsidP="00195670">
      <w:pPr>
        <w:tabs>
          <w:tab w:val="right" w:pos="10205"/>
        </w:tabs>
        <w:jc w:val="center"/>
        <w:rPr>
          <w:b/>
          <w:bCs/>
          <w:sz w:val="24"/>
          <w:szCs w:val="24"/>
          <w:rtl/>
          <w:lang w:val="en-US"/>
        </w:rPr>
      </w:pPr>
      <w:r w:rsidRPr="002A11EA">
        <w:rPr>
          <w:b/>
          <w:bCs/>
          <w:sz w:val="24"/>
          <w:szCs w:val="24"/>
        </w:rPr>
        <w:t>ARNm  ( 2 ) : UCC CUC AAU CUU AAU UUG CAA CAU CCA</w:t>
      </w:r>
      <w:r>
        <w:rPr>
          <w:rFonts w:hint="cs"/>
          <w:b/>
          <w:bCs/>
          <w:sz w:val="24"/>
          <w:szCs w:val="24"/>
          <w:rtl/>
          <w:lang w:val="en-US"/>
        </w:rPr>
        <w:t xml:space="preserve">                           </w:t>
      </w:r>
      <w:r w:rsidRPr="00C074BD">
        <w:rPr>
          <w:b/>
          <w:bCs/>
          <w:noProof/>
          <w:sz w:val="24"/>
          <w:szCs w:val="24"/>
          <w:lang w:eastAsia="fr-FR" w:bidi="ar-SA"/>
        </w:rPr>
        <w:drawing>
          <wp:inline distT="0" distB="0" distL="0" distR="0">
            <wp:extent cx="2179136" cy="2756857"/>
            <wp:effectExtent l="304800" t="0" r="316414"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10000"/>
                    </a:blip>
                    <a:srcRect/>
                    <a:stretch>
                      <a:fillRect/>
                    </a:stretch>
                  </pic:blipFill>
                  <pic:spPr bwMode="auto">
                    <a:xfrm rot="16200000">
                      <a:off x="0" y="0"/>
                      <a:ext cx="2175332" cy="2753833"/>
                    </a:xfrm>
                    <a:prstGeom prst="rect">
                      <a:avLst/>
                    </a:prstGeom>
                    <a:noFill/>
                    <a:ln w="9525">
                      <a:solidFill>
                        <a:schemeClr val="tx1"/>
                      </a:solidFill>
                      <a:miter lim="800000"/>
                      <a:headEnd/>
                      <a:tailEnd/>
                    </a:ln>
                  </pic:spPr>
                </pic:pic>
              </a:graphicData>
            </a:graphic>
          </wp:inline>
        </w:drawing>
      </w:r>
      <w:r>
        <w:rPr>
          <w:rFonts w:hint="cs"/>
          <w:b/>
          <w:bCs/>
          <w:sz w:val="24"/>
          <w:szCs w:val="24"/>
          <w:rtl/>
          <w:lang w:val="en-US"/>
        </w:rPr>
        <w:t xml:space="preserve">  </w:t>
      </w:r>
      <w:r w:rsidR="00195670">
        <w:rPr>
          <w:rFonts w:hint="cs"/>
          <w:b/>
          <w:bCs/>
          <w:sz w:val="24"/>
          <w:szCs w:val="24"/>
          <w:rtl/>
          <w:lang w:val="en-US"/>
        </w:rPr>
        <w:t xml:space="preserve">  </w:t>
      </w:r>
      <w:r>
        <w:rPr>
          <w:rFonts w:hint="cs"/>
          <w:b/>
          <w:bCs/>
          <w:sz w:val="24"/>
          <w:szCs w:val="24"/>
          <w:rtl/>
          <w:lang w:val="en-US"/>
        </w:rPr>
        <w:t xml:space="preserve"> الوثيقة </w:t>
      </w:r>
      <w:r>
        <w:rPr>
          <w:b/>
          <w:bCs/>
          <w:sz w:val="24"/>
          <w:szCs w:val="24"/>
          <w:rtl/>
          <w:lang w:val="en-US"/>
        </w:rPr>
        <w:t>–</w:t>
      </w:r>
      <w:r>
        <w:rPr>
          <w:rFonts w:hint="cs"/>
          <w:b/>
          <w:bCs/>
          <w:sz w:val="24"/>
          <w:szCs w:val="24"/>
          <w:rtl/>
          <w:lang w:val="en-US"/>
        </w:rPr>
        <w:t xml:space="preserve"> 3 -</w:t>
      </w:r>
    </w:p>
    <w:p w:rsidR="00E15200" w:rsidRDefault="00E15200" w:rsidP="00E15200">
      <w:pPr>
        <w:bidi/>
        <w:rPr>
          <w:b/>
          <w:bCs/>
          <w:sz w:val="24"/>
          <w:szCs w:val="24"/>
          <w:rtl/>
        </w:rPr>
      </w:pPr>
      <w:r>
        <w:rPr>
          <w:rFonts w:hint="cs"/>
          <w:b/>
          <w:bCs/>
          <w:sz w:val="24"/>
          <w:szCs w:val="24"/>
          <w:rtl/>
        </w:rPr>
        <w:t xml:space="preserve">أ </w:t>
      </w:r>
      <w:r>
        <w:rPr>
          <w:b/>
          <w:bCs/>
          <w:sz w:val="24"/>
          <w:szCs w:val="24"/>
          <w:rtl/>
        </w:rPr>
        <w:t>–</w:t>
      </w:r>
      <w:r>
        <w:rPr>
          <w:rFonts w:hint="cs"/>
          <w:b/>
          <w:bCs/>
          <w:sz w:val="24"/>
          <w:szCs w:val="24"/>
          <w:rtl/>
        </w:rPr>
        <w:t xml:space="preserve"> اعتمادا على جدول الشفرة الوراثية المقترح في الوثيقة </w:t>
      </w:r>
      <w:r>
        <w:rPr>
          <w:b/>
          <w:bCs/>
          <w:sz w:val="24"/>
          <w:szCs w:val="24"/>
          <w:rtl/>
        </w:rPr>
        <w:t>–</w:t>
      </w:r>
      <w:r>
        <w:rPr>
          <w:rFonts w:hint="cs"/>
          <w:b/>
          <w:bCs/>
          <w:sz w:val="24"/>
          <w:szCs w:val="24"/>
          <w:rtl/>
        </w:rPr>
        <w:t xml:space="preserve"> 3 - , حدد تتابع الاحماض الامينية الموافقة لكل نوع من الكازئين . </w:t>
      </w:r>
    </w:p>
    <w:p w:rsidR="00E15200" w:rsidRDefault="00E15200" w:rsidP="00E15200">
      <w:pPr>
        <w:bidi/>
        <w:rPr>
          <w:b/>
          <w:bCs/>
          <w:sz w:val="24"/>
          <w:szCs w:val="24"/>
          <w:rtl/>
        </w:rPr>
      </w:pPr>
      <w:r>
        <w:rPr>
          <w:rFonts w:hint="cs"/>
          <w:b/>
          <w:bCs/>
          <w:sz w:val="24"/>
          <w:szCs w:val="24"/>
          <w:rtl/>
        </w:rPr>
        <w:t xml:space="preserve">ب </w:t>
      </w:r>
      <w:r>
        <w:rPr>
          <w:b/>
          <w:bCs/>
          <w:sz w:val="24"/>
          <w:szCs w:val="24"/>
          <w:rtl/>
        </w:rPr>
        <w:t>–</w:t>
      </w:r>
      <w:r>
        <w:rPr>
          <w:rFonts w:hint="cs"/>
          <w:b/>
          <w:bCs/>
          <w:sz w:val="24"/>
          <w:szCs w:val="24"/>
          <w:rtl/>
        </w:rPr>
        <w:t xml:space="preserve"> حدد الفرق بين السلسلتين المحصل عليهما . </w:t>
      </w:r>
    </w:p>
    <w:p w:rsidR="00E15200" w:rsidRDefault="00E15200" w:rsidP="00E15200">
      <w:pPr>
        <w:bidi/>
        <w:rPr>
          <w:b/>
          <w:bCs/>
          <w:sz w:val="24"/>
          <w:szCs w:val="24"/>
          <w:rtl/>
        </w:rPr>
      </w:pPr>
      <w:r>
        <w:rPr>
          <w:rFonts w:hint="cs"/>
          <w:b/>
          <w:bCs/>
          <w:sz w:val="24"/>
          <w:szCs w:val="24"/>
          <w:rtl/>
        </w:rPr>
        <w:t xml:space="preserve">ج </w:t>
      </w:r>
      <w:r>
        <w:rPr>
          <w:b/>
          <w:bCs/>
          <w:sz w:val="24"/>
          <w:szCs w:val="24"/>
          <w:rtl/>
        </w:rPr>
        <w:t>–</w:t>
      </w:r>
      <w:r>
        <w:rPr>
          <w:rFonts w:hint="cs"/>
          <w:b/>
          <w:bCs/>
          <w:sz w:val="24"/>
          <w:szCs w:val="24"/>
          <w:rtl/>
        </w:rPr>
        <w:t xml:space="preserve"> ما هو المصدر المتحكم في هذا الفرق ؟ وضح برسومات تخطيطية مبس</w:t>
      </w:r>
    </w:p>
    <w:p w:rsidR="00E15200" w:rsidRDefault="00E15200" w:rsidP="00E15200">
      <w:pPr>
        <w:bidi/>
        <w:rPr>
          <w:b/>
          <w:bCs/>
          <w:sz w:val="24"/>
          <w:szCs w:val="24"/>
        </w:rPr>
      </w:pPr>
      <w:r>
        <w:rPr>
          <w:rFonts w:hint="cs"/>
          <w:b/>
          <w:bCs/>
          <w:sz w:val="28"/>
          <w:szCs w:val="28"/>
          <w:u w:val="single"/>
          <w:rtl/>
        </w:rPr>
        <w:t xml:space="preserve">التمرين الثاني : ( 6 نقاط ) </w:t>
      </w:r>
    </w:p>
    <w:p w:rsidR="00E15200" w:rsidRPr="004D5A11" w:rsidRDefault="00195670" w:rsidP="00E15200">
      <w:pPr>
        <w:pStyle w:val="Paragraphedeliste"/>
        <w:numPr>
          <w:ilvl w:val="0"/>
          <w:numId w:val="1"/>
        </w:numPr>
        <w:bidi/>
        <w:rPr>
          <w:b/>
          <w:bCs/>
          <w:sz w:val="24"/>
          <w:szCs w:val="24"/>
          <w:rtl/>
          <w:lang w:val="en-US"/>
        </w:rPr>
      </w:pPr>
      <w:r>
        <w:rPr>
          <w:rFonts w:hint="cs"/>
          <w:b/>
          <w:bCs/>
          <w:noProof/>
          <w:sz w:val="24"/>
          <w:szCs w:val="24"/>
          <w:rtl/>
          <w:lang w:eastAsia="fr-FR" w:bidi="ar-SA"/>
        </w:rPr>
        <w:drawing>
          <wp:anchor distT="0" distB="0" distL="114300" distR="114300" simplePos="0" relativeHeight="251654656" behindDoc="0" locked="0" layoutInCell="1" allowOverlap="1">
            <wp:simplePos x="0" y="0"/>
            <wp:positionH relativeFrom="column">
              <wp:align>left</wp:align>
            </wp:positionH>
            <wp:positionV relativeFrom="paragraph">
              <wp:posOffset>238760</wp:posOffset>
            </wp:positionV>
            <wp:extent cx="3477895" cy="2103120"/>
            <wp:effectExtent l="19050" t="19050" r="27305" b="1143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a:blip>
                    <a:srcRect/>
                    <a:stretch>
                      <a:fillRect/>
                    </a:stretch>
                  </pic:blipFill>
                  <pic:spPr bwMode="auto">
                    <a:xfrm rot="10800000">
                      <a:off x="0" y="0"/>
                      <a:ext cx="3477895" cy="2103120"/>
                    </a:xfrm>
                    <a:prstGeom prst="rect">
                      <a:avLst/>
                    </a:prstGeom>
                    <a:noFill/>
                    <a:ln w="9525">
                      <a:solidFill>
                        <a:schemeClr val="tx1"/>
                      </a:solidFill>
                      <a:miter lim="800000"/>
                      <a:headEnd/>
                      <a:tailEnd/>
                    </a:ln>
                  </pic:spPr>
                </pic:pic>
              </a:graphicData>
            </a:graphic>
          </wp:anchor>
        </w:drawing>
      </w:r>
      <w:r w:rsidR="00E15200" w:rsidRPr="004D5A11">
        <w:rPr>
          <w:rFonts w:hint="cs"/>
          <w:b/>
          <w:bCs/>
          <w:sz w:val="24"/>
          <w:szCs w:val="24"/>
          <w:rtl/>
          <w:lang w:val="en-US"/>
        </w:rPr>
        <w:t xml:space="preserve"> تتم عملية التركيب الضوئي في الصانعات الخضراء التي تتواجد في هيولى خلايا الانسجة اليخضورية اذ تاخذ اشكالا مختلفة حسب صنف النبات وتشترك في في احتواءها على بنيات يتم على مستواها تفاعلات كميائية دقيقة .  </w:t>
      </w:r>
    </w:p>
    <w:p w:rsidR="00E15200" w:rsidRDefault="00E15200" w:rsidP="00E15200">
      <w:pPr>
        <w:bidi/>
        <w:rPr>
          <w:b/>
          <w:bCs/>
          <w:sz w:val="24"/>
          <w:szCs w:val="24"/>
          <w:rtl/>
        </w:rPr>
      </w:pPr>
      <w:r>
        <w:rPr>
          <w:rFonts w:hint="cs"/>
          <w:b/>
          <w:bCs/>
          <w:sz w:val="24"/>
          <w:szCs w:val="24"/>
          <w:rtl/>
        </w:rPr>
        <w:t xml:space="preserve">1 ) تمثل الوثيقة </w:t>
      </w:r>
      <w:r>
        <w:rPr>
          <w:b/>
          <w:bCs/>
          <w:sz w:val="24"/>
          <w:szCs w:val="24"/>
          <w:rtl/>
        </w:rPr>
        <w:t>–</w:t>
      </w:r>
      <w:r>
        <w:rPr>
          <w:rFonts w:hint="cs"/>
          <w:b/>
          <w:bCs/>
          <w:sz w:val="24"/>
          <w:szCs w:val="24"/>
          <w:rtl/>
        </w:rPr>
        <w:t xml:space="preserve"> 1 </w:t>
      </w:r>
      <w:r>
        <w:rPr>
          <w:b/>
          <w:bCs/>
          <w:sz w:val="24"/>
          <w:szCs w:val="24"/>
          <w:rtl/>
        </w:rPr>
        <w:t>–</w:t>
      </w:r>
      <w:r>
        <w:rPr>
          <w:rFonts w:hint="cs"/>
          <w:b/>
          <w:bCs/>
          <w:sz w:val="24"/>
          <w:szCs w:val="24"/>
          <w:rtl/>
        </w:rPr>
        <w:t xml:space="preserve"> صورة بالمجهر الالكتروني لصانعة خضراء . </w:t>
      </w:r>
    </w:p>
    <w:p w:rsidR="00E15200" w:rsidRDefault="00E15200" w:rsidP="00E15200">
      <w:pPr>
        <w:bidi/>
        <w:rPr>
          <w:b/>
          <w:bCs/>
          <w:sz w:val="24"/>
          <w:szCs w:val="24"/>
          <w:rtl/>
        </w:rPr>
      </w:pPr>
      <w:r>
        <w:rPr>
          <w:rFonts w:hint="cs"/>
          <w:b/>
          <w:bCs/>
          <w:sz w:val="24"/>
          <w:szCs w:val="24"/>
          <w:rtl/>
        </w:rPr>
        <w:t xml:space="preserve">أ </w:t>
      </w:r>
      <w:r>
        <w:rPr>
          <w:b/>
          <w:bCs/>
          <w:sz w:val="24"/>
          <w:szCs w:val="24"/>
          <w:rtl/>
        </w:rPr>
        <w:t>–</w:t>
      </w:r>
      <w:r>
        <w:rPr>
          <w:rFonts w:hint="cs"/>
          <w:b/>
          <w:bCs/>
          <w:sz w:val="24"/>
          <w:szCs w:val="24"/>
          <w:rtl/>
        </w:rPr>
        <w:t xml:space="preserve"> من خلال الصورة المجهرية قدم وصفا للصانعة . </w:t>
      </w:r>
    </w:p>
    <w:p w:rsidR="00E15200" w:rsidRDefault="00164E6D" w:rsidP="00E15200">
      <w:pPr>
        <w:bidi/>
        <w:rPr>
          <w:b/>
          <w:bCs/>
          <w:sz w:val="24"/>
          <w:szCs w:val="24"/>
          <w:rtl/>
        </w:rPr>
      </w:pPr>
      <w:r>
        <w:rPr>
          <w:b/>
          <w:bCs/>
          <w:noProof/>
          <w:sz w:val="24"/>
          <w:szCs w:val="24"/>
          <w:rtl/>
          <w:lang w:eastAsia="fr-FR" w:bidi="ar-SA"/>
        </w:rPr>
        <w:pict>
          <v:rect id="_x0000_s1030" style="position:absolute;left:0;text-align:left;margin-left:236.05pt;margin-top:35.35pt;width:57.5pt;height:19.25pt;z-index:251663872">
            <v:textbox>
              <w:txbxContent>
                <w:p w:rsidR="00E15200" w:rsidRPr="00F73C17" w:rsidRDefault="00E15200" w:rsidP="00E15200">
                  <w:pPr>
                    <w:jc w:val="center"/>
                    <w:rPr>
                      <w:b/>
                      <w:bCs/>
                      <w:sz w:val="18"/>
                      <w:szCs w:val="18"/>
                    </w:rPr>
                  </w:pPr>
                  <w:r>
                    <w:rPr>
                      <w:rFonts w:hint="cs"/>
                      <w:b/>
                      <w:bCs/>
                      <w:sz w:val="18"/>
                      <w:szCs w:val="18"/>
                      <w:rtl/>
                    </w:rPr>
                    <w:t>5</w:t>
                  </w:r>
                </w:p>
              </w:txbxContent>
            </v:textbox>
          </v:rect>
        </w:pict>
      </w:r>
      <w:r w:rsidR="00E15200">
        <w:rPr>
          <w:rFonts w:hint="cs"/>
          <w:b/>
          <w:bCs/>
          <w:sz w:val="24"/>
          <w:szCs w:val="24"/>
          <w:rtl/>
        </w:rPr>
        <w:t xml:space="preserve">ب </w:t>
      </w:r>
      <w:r w:rsidR="00E15200">
        <w:rPr>
          <w:b/>
          <w:bCs/>
          <w:sz w:val="24"/>
          <w:szCs w:val="24"/>
          <w:rtl/>
        </w:rPr>
        <w:t>–</w:t>
      </w:r>
      <w:r w:rsidR="00E15200">
        <w:rPr>
          <w:rFonts w:hint="cs"/>
          <w:b/>
          <w:bCs/>
          <w:sz w:val="24"/>
          <w:szCs w:val="24"/>
          <w:rtl/>
        </w:rPr>
        <w:t xml:space="preserve"> جسد وصفك على رسم تخطيطي عليه جميع البيانات للصانعة الخضراء . </w:t>
      </w:r>
    </w:p>
    <w:p w:rsidR="00E15200" w:rsidRDefault="00E15200" w:rsidP="00E15200">
      <w:pPr>
        <w:bidi/>
        <w:rPr>
          <w:b/>
          <w:bCs/>
          <w:sz w:val="24"/>
          <w:szCs w:val="24"/>
          <w:rtl/>
        </w:rPr>
      </w:pPr>
      <w:r>
        <w:rPr>
          <w:rFonts w:hint="cs"/>
          <w:b/>
          <w:bCs/>
          <w:sz w:val="24"/>
          <w:szCs w:val="24"/>
          <w:rtl/>
        </w:rPr>
        <w:lastRenderedPageBreak/>
        <w:t xml:space="preserve">ج </w:t>
      </w:r>
      <w:r>
        <w:rPr>
          <w:b/>
          <w:bCs/>
          <w:sz w:val="24"/>
          <w:szCs w:val="24"/>
          <w:rtl/>
        </w:rPr>
        <w:t>–</w:t>
      </w:r>
      <w:r>
        <w:rPr>
          <w:rFonts w:hint="cs"/>
          <w:b/>
          <w:bCs/>
          <w:sz w:val="24"/>
          <w:szCs w:val="24"/>
          <w:rtl/>
        </w:rPr>
        <w:t xml:space="preserve"> من خلال ماسبق علل البنية الحجيرية للصانعة ؟ . </w:t>
      </w:r>
    </w:p>
    <w:p w:rsidR="00E15200" w:rsidRDefault="00E15200" w:rsidP="00E15200">
      <w:pPr>
        <w:bidi/>
        <w:rPr>
          <w:b/>
          <w:bCs/>
          <w:sz w:val="24"/>
          <w:szCs w:val="24"/>
          <w:rtl/>
        </w:rPr>
      </w:pPr>
      <w:r>
        <w:rPr>
          <w:rFonts w:hint="cs"/>
          <w:b/>
          <w:bCs/>
          <w:sz w:val="24"/>
          <w:szCs w:val="24"/>
          <w:rtl/>
        </w:rPr>
        <w:t xml:space="preserve">2 ) نركز في الدراسة التالية على القطعة </w:t>
      </w:r>
      <w:r>
        <w:rPr>
          <w:b/>
          <w:bCs/>
          <w:sz w:val="24"/>
          <w:szCs w:val="24"/>
        </w:rPr>
        <w:t>B</w:t>
      </w:r>
      <w:r>
        <w:rPr>
          <w:rFonts w:hint="cs"/>
          <w:b/>
          <w:bCs/>
          <w:sz w:val="24"/>
          <w:szCs w:val="24"/>
          <w:rtl/>
        </w:rPr>
        <w:t xml:space="preserve"> من الصانعة الخضراء ( الوثيقة </w:t>
      </w:r>
      <w:r>
        <w:rPr>
          <w:b/>
          <w:bCs/>
          <w:sz w:val="24"/>
          <w:szCs w:val="24"/>
          <w:rtl/>
        </w:rPr>
        <w:t>–</w:t>
      </w:r>
      <w:r>
        <w:rPr>
          <w:rFonts w:hint="cs"/>
          <w:b/>
          <w:bCs/>
          <w:sz w:val="24"/>
          <w:szCs w:val="24"/>
          <w:rtl/>
        </w:rPr>
        <w:t xml:space="preserve"> 1 - ) بحيث نعزل أجزاءها ونجري عليها عدة تجارب </w:t>
      </w:r>
    </w:p>
    <w:p w:rsidR="00E15200" w:rsidRPr="003F6776" w:rsidRDefault="00E15200" w:rsidP="00E15200">
      <w:pPr>
        <w:bidi/>
        <w:rPr>
          <w:b/>
          <w:bCs/>
          <w:sz w:val="24"/>
          <w:szCs w:val="24"/>
          <w:rtl/>
          <w:lang w:val="en-US"/>
        </w:rPr>
      </w:pPr>
      <w:r>
        <w:rPr>
          <w:rFonts w:hint="cs"/>
          <w:b/>
          <w:bCs/>
          <w:sz w:val="24"/>
          <w:szCs w:val="24"/>
          <w:rtl/>
        </w:rPr>
        <w:t xml:space="preserve">التجربة 1 : سمح تتبع تغيرات تركيز ال </w:t>
      </w:r>
      <w:r>
        <w:rPr>
          <w:b/>
          <w:bCs/>
          <w:sz w:val="24"/>
          <w:szCs w:val="24"/>
        </w:rPr>
        <w:t>H</w:t>
      </w:r>
      <w:r>
        <w:rPr>
          <w:rFonts w:hint="cs"/>
          <w:b/>
          <w:bCs/>
          <w:sz w:val="24"/>
          <w:szCs w:val="24"/>
          <w:rtl/>
          <w:lang w:val="en-US"/>
        </w:rPr>
        <w:t xml:space="preserve"> وذلك بقياس ال</w:t>
      </w:r>
      <w:r>
        <w:rPr>
          <w:b/>
          <w:bCs/>
          <w:sz w:val="24"/>
          <w:szCs w:val="24"/>
        </w:rPr>
        <w:t>PH</w:t>
      </w:r>
      <w:r>
        <w:rPr>
          <w:rFonts w:hint="cs"/>
          <w:b/>
          <w:bCs/>
          <w:sz w:val="24"/>
          <w:szCs w:val="24"/>
          <w:rtl/>
          <w:lang w:val="en-US"/>
        </w:rPr>
        <w:t xml:space="preserve"> في القطعة </w:t>
      </w:r>
      <w:r>
        <w:rPr>
          <w:b/>
          <w:bCs/>
          <w:sz w:val="24"/>
          <w:szCs w:val="24"/>
        </w:rPr>
        <w:t>A</w:t>
      </w:r>
      <w:r>
        <w:rPr>
          <w:rFonts w:hint="cs"/>
          <w:b/>
          <w:bCs/>
          <w:sz w:val="24"/>
          <w:szCs w:val="24"/>
          <w:rtl/>
          <w:lang w:val="en-US"/>
        </w:rPr>
        <w:t xml:space="preserve"> ( الوثيقة </w:t>
      </w:r>
      <w:r>
        <w:rPr>
          <w:b/>
          <w:bCs/>
          <w:sz w:val="24"/>
          <w:szCs w:val="24"/>
          <w:rtl/>
          <w:lang w:val="en-US"/>
        </w:rPr>
        <w:t>–</w:t>
      </w:r>
      <w:r>
        <w:rPr>
          <w:rFonts w:hint="cs"/>
          <w:b/>
          <w:bCs/>
          <w:sz w:val="24"/>
          <w:szCs w:val="24"/>
          <w:rtl/>
          <w:lang w:val="en-US"/>
        </w:rPr>
        <w:t xml:space="preserve"> 1 - ) وفي الأجزاء المعزولة السابقة و المضاءة بشدة خلال عدة دقائق من الحصول عل النتائج الممثلة في الوثيقة </w:t>
      </w:r>
      <w:r>
        <w:rPr>
          <w:b/>
          <w:bCs/>
          <w:sz w:val="24"/>
          <w:szCs w:val="24"/>
          <w:rtl/>
          <w:lang w:val="en-US"/>
        </w:rPr>
        <w:t>–</w:t>
      </w:r>
      <w:r>
        <w:rPr>
          <w:rFonts w:hint="cs"/>
          <w:b/>
          <w:bCs/>
          <w:sz w:val="24"/>
          <w:szCs w:val="24"/>
          <w:rtl/>
          <w:lang w:val="en-US"/>
        </w:rPr>
        <w:t xml:space="preserve"> 2 - . </w:t>
      </w:r>
    </w:p>
    <w:p w:rsidR="00E15200" w:rsidRDefault="00E15200" w:rsidP="00E15200">
      <w:pPr>
        <w:bidi/>
        <w:rPr>
          <w:b/>
          <w:bCs/>
          <w:sz w:val="24"/>
          <w:szCs w:val="24"/>
          <w:rtl/>
        </w:rPr>
      </w:pPr>
      <w:r>
        <w:rPr>
          <w:rFonts w:hint="cs"/>
          <w:b/>
          <w:bCs/>
          <w:sz w:val="24"/>
          <w:szCs w:val="24"/>
          <w:rtl/>
        </w:rPr>
        <w:t xml:space="preserve">التجربة 2 : توضع الأجزاء المعزولة السابقة داخل محقنة معرضة للضوء لعدة دقائق و تحتوي على محلول معدل يسمح بتفاعلات الاكسدة و الارجاع و خال من ( ال </w:t>
      </w:r>
      <w:r>
        <w:rPr>
          <w:b/>
          <w:bCs/>
          <w:sz w:val="24"/>
          <w:szCs w:val="24"/>
        </w:rPr>
        <w:t>ADP</w:t>
      </w:r>
      <w:r>
        <w:rPr>
          <w:rFonts w:hint="cs"/>
          <w:b/>
          <w:bCs/>
          <w:sz w:val="24"/>
          <w:szCs w:val="24"/>
          <w:rtl/>
        </w:rPr>
        <w:t xml:space="preserve"> و ال </w:t>
      </w:r>
      <w:r>
        <w:rPr>
          <w:b/>
          <w:bCs/>
          <w:sz w:val="24"/>
          <w:szCs w:val="24"/>
        </w:rPr>
        <w:t xml:space="preserve"> Pi</w:t>
      </w:r>
      <w:r>
        <w:rPr>
          <w:rFonts w:hint="cs"/>
          <w:b/>
          <w:bCs/>
          <w:sz w:val="24"/>
          <w:szCs w:val="24"/>
          <w:rtl/>
        </w:rPr>
        <w:t xml:space="preserve"> ) , نضخ بعد ذلك محتوى المحقنة داخل وعاء موضوع في الظلام به محلول يحتوي على  ( ال </w:t>
      </w:r>
      <w:r>
        <w:rPr>
          <w:b/>
          <w:bCs/>
          <w:sz w:val="24"/>
          <w:szCs w:val="24"/>
        </w:rPr>
        <w:t>ADP</w:t>
      </w:r>
      <w:r>
        <w:rPr>
          <w:rFonts w:hint="cs"/>
          <w:b/>
          <w:bCs/>
          <w:sz w:val="24"/>
          <w:szCs w:val="24"/>
          <w:rtl/>
          <w:lang w:val="en-US"/>
        </w:rPr>
        <w:t xml:space="preserve"> و ال </w:t>
      </w:r>
      <w:r>
        <w:rPr>
          <w:b/>
          <w:bCs/>
          <w:sz w:val="24"/>
          <w:szCs w:val="24"/>
        </w:rPr>
        <w:t>Pi</w:t>
      </w:r>
      <w:r>
        <w:rPr>
          <w:rFonts w:hint="cs"/>
          <w:b/>
          <w:bCs/>
          <w:sz w:val="24"/>
          <w:szCs w:val="24"/>
          <w:rtl/>
        </w:rPr>
        <w:t xml:space="preserve"> ) , الشروط و النتائج موضحة في الوثيقة </w:t>
      </w:r>
      <w:r>
        <w:rPr>
          <w:b/>
          <w:bCs/>
          <w:sz w:val="24"/>
          <w:szCs w:val="24"/>
          <w:rtl/>
        </w:rPr>
        <w:t>–</w:t>
      </w:r>
      <w:r>
        <w:rPr>
          <w:rFonts w:hint="cs"/>
          <w:b/>
          <w:bCs/>
          <w:sz w:val="24"/>
          <w:szCs w:val="24"/>
          <w:rtl/>
        </w:rPr>
        <w:t xml:space="preserve"> 3 - . </w:t>
      </w:r>
    </w:p>
    <w:p w:rsidR="00E15200" w:rsidRDefault="00164E6D" w:rsidP="00E15200">
      <w:pPr>
        <w:bidi/>
        <w:rPr>
          <w:b/>
          <w:bCs/>
          <w:sz w:val="24"/>
          <w:szCs w:val="24"/>
          <w:rtl/>
        </w:rPr>
      </w:pPr>
      <w:r>
        <w:rPr>
          <w:rFonts w:cs="Arial"/>
          <w:b/>
          <w:bCs/>
          <w:noProof/>
          <w:sz w:val="24"/>
          <w:szCs w:val="24"/>
          <w:rtl/>
          <w:lang w:eastAsia="fr-FR" w:bidi="ar-SA"/>
        </w:rPr>
        <w:pict>
          <v:rect id="_x0000_s1027" style="position:absolute;left:0;text-align:left;margin-left:-95.35pt;margin-top:119.45pt;width:54.4pt;height:19.25pt;z-index:251664896">
            <v:textbox>
              <w:txbxContent>
                <w:p w:rsidR="00E15200" w:rsidRPr="00A13941" w:rsidRDefault="00E15200" w:rsidP="00E15200">
                  <w:pPr>
                    <w:bidi/>
                    <w:rPr>
                      <w:b/>
                      <w:bCs/>
                      <w:sz w:val="20"/>
                      <w:szCs w:val="20"/>
                    </w:rPr>
                  </w:pPr>
                  <w:r w:rsidRPr="00A13941">
                    <w:rPr>
                      <w:rFonts w:hint="cs"/>
                      <w:b/>
                      <w:bCs/>
                      <w:sz w:val="20"/>
                      <w:szCs w:val="20"/>
                      <w:rtl/>
                      <w:lang w:val="en-US"/>
                    </w:rPr>
                    <w:t xml:space="preserve">في اجزاء </w:t>
                  </w:r>
                  <w:r w:rsidRPr="00A13941">
                    <w:rPr>
                      <w:b/>
                      <w:bCs/>
                      <w:sz w:val="20"/>
                      <w:szCs w:val="20"/>
                      <w:lang w:val="en-US"/>
                    </w:rPr>
                    <w:t>B</w:t>
                  </w:r>
                </w:p>
              </w:txbxContent>
            </v:textbox>
          </v:rect>
        </w:pict>
      </w:r>
      <w:r>
        <w:rPr>
          <w:rFonts w:cs="Arial"/>
          <w:b/>
          <w:bCs/>
          <w:noProof/>
          <w:sz w:val="24"/>
          <w:szCs w:val="24"/>
          <w:rtl/>
          <w:lang w:eastAsia="fr-FR" w:bidi="ar-SA"/>
        </w:rPr>
        <w:pict>
          <v:rect id="_x0000_s1026" style="position:absolute;left:0;text-align:left;margin-left:-95.35pt;margin-top:15.65pt;width:54.4pt;height:17.55pt;z-index:251665920">
            <v:textbox>
              <w:txbxContent>
                <w:p w:rsidR="00E15200" w:rsidRPr="00802783" w:rsidRDefault="00E15200" w:rsidP="00E15200">
                  <w:pPr>
                    <w:bidi/>
                    <w:rPr>
                      <w:b/>
                      <w:bCs/>
                      <w:sz w:val="20"/>
                      <w:szCs w:val="20"/>
                    </w:rPr>
                  </w:pPr>
                  <w:r w:rsidRPr="00802783">
                    <w:rPr>
                      <w:rFonts w:hint="cs"/>
                      <w:b/>
                      <w:bCs/>
                      <w:sz w:val="20"/>
                      <w:szCs w:val="20"/>
                      <w:rtl/>
                      <w:lang w:val="en-US"/>
                    </w:rPr>
                    <w:t xml:space="preserve">القطعة </w:t>
                  </w:r>
                  <w:r w:rsidRPr="00802783">
                    <w:rPr>
                      <w:b/>
                      <w:bCs/>
                      <w:sz w:val="20"/>
                      <w:szCs w:val="20"/>
                    </w:rPr>
                    <w:t>A</w:t>
                  </w:r>
                </w:p>
              </w:txbxContent>
            </v:textbox>
          </v:rect>
        </w:pict>
      </w:r>
      <w:r w:rsidR="00E15200">
        <w:rPr>
          <w:rFonts w:cs="Arial"/>
          <w:b/>
          <w:bCs/>
          <w:noProof/>
          <w:sz w:val="24"/>
          <w:szCs w:val="24"/>
          <w:rtl/>
          <w:lang w:eastAsia="fr-FR" w:bidi="ar-SA"/>
        </w:rPr>
        <w:drawing>
          <wp:anchor distT="0" distB="0" distL="114300" distR="114300" simplePos="0" relativeHeight="251655680" behindDoc="0" locked="0" layoutInCell="1" allowOverlap="1">
            <wp:simplePos x="0" y="0"/>
            <wp:positionH relativeFrom="column">
              <wp:align>left</wp:align>
            </wp:positionH>
            <wp:positionV relativeFrom="paragraph">
              <wp:align>top</wp:align>
            </wp:positionV>
            <wp:extent cx="3590290" cy="2309495"/>
            <wp:effectExtent l="19050" t="19050" r="10160" b="14605"/>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a:blip>
                    <a:srcRect/>
                    <a:stretch>
                      <a:fillRect/>
                    </a:stretch>
                  </pic:blipFill>
                  <pic:spPr bwMode="auto">
                    <a:xfrm>
                      <a:off x="0" y="0"/>
                      <a:ext cx="3590290" cy="2309495"/>
                    </a:xfrm>
                    <a:prstGeom prst="rect">
                      <a:avLst/>
                    </a:prstGeom>
                    <a:noFill/>
                    <a:ln w="9525">
                      <a:solidFill>
                        <a:schemeClr val="tx1"/>
                      </a:solidFill>
                      <a:miter lim="800000"/>
                      <a:headEnd/>
                      <a:tailEnd/>
                    </a:ln>
                  </pic:spPr>
                </pic:pic>
              </a:graphicData>
            </a:graphic>
          </wp:anchor>
        </w:drawing>
      </w:r>
      <w:r w:rsidR="00E15200" w:rsidRPr="006772E6">
        <w:rPr>
          <w:rFonts w:cs="Arial"/>
          <w:b/>
          <w:bCs/>
          <w:noProof/>
          <w:sz w:val="24"/>
          <w:szCs w:val="24"/>
          <w:rtl/>
          <w:lang w:eastAsia="fr-FR" w:bidi="ar-SA"/>
        </w:rPr>
        <w:drawing>
          <wp:inline distT="0" distB="0" distL="0" distR="0">
            <wp:extent cx="2683200" cy="2288215"/>
            <wp:effectExtent l="19050" t="19050" r="21900" b="16835"/>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lum/>
                    </a:blip>
                    <a:srcRect/>
                    <a:stretch>
                      <a:fillRect/>
                    </a:stretch>
                  </pic:blipFill>
                  <pic:spPr bwMode="auto">
                    <a:xfrm>
                      <a:off x="0" y="0"/>
                      <a:ext cx="2681295" cy="2292971"/>
                    </a:xfrm>
                    <a:prstGeom prst="rect">
                      <a:avLst/>
                    </a:prstGeom>
                    <a:noFill/>
                    <a:ln w="9525">
                      <a:solidFill>
                        <a:schemeClr val="tx1"/>
                      </a:solidFill>
                      <a:miter lim="800000"/>
                      <a:headEnd/>
                      <a:tailEnd/>
                    </a:ln>
                  </pic:spPr>
                </pic:pic>
              </a:graphicData>
            </a:graphic>
          </wp:inline>
        </w:drawing>
      </w:r>
      <w:r w:rsidR="00E15200">
        <w:rPr>
          <w:b/>
          <w:bCs/>
          <w:sz w:val="24"/>
          <w:szCs w:val="24"/>
          <w:rtl/>
        </w:rPr>
        <w:br w:type="textWrapping" w:clear="all"/>
      </w:r>
      <w:r w:rsidR="00E15200">
        <w:rPr>
          <w:rFonts w:hint="cs"/>
          <w:b/>
          <w:bCs/>
          <w:sz w:val="24"/>
          <w:szCs w:val="24"/>
          <w:rtl/>
        </w:rPr>
        <w:t xml:space="preserve">                   الوثيقة </w:t>
      </w:r>
      <w:r w:rsidR="00E15200">
        <w:rPr>
          <w:b/>
          <w:bCs/>
          <w:sz w:val="24"/>
          <w:szCs w:val="24"/>
          <w:rtl/>
        </w:rPr>
        <w:t>–</w:t>
      </w:r>
      <w:r w:rsidR="00E15200">
        <w:rPr>
          <w:rFonts w:hint="cs"/>
          <w:b/>
          <w:bCs/>
          <w:sz w:val="24"/>
          <w:szCs w:val="24"/>
          <w:rtl/>
        </w:rPr>
        <w:t xml:space="preserve"> 3 -                                                                الوثيقة </w:t>
      </w:r>
      <w:r w:rsidR="00E15200">
        <w:rPr>
          <w:b/>
          <w:bCs/>
          <w:sz w:val="24"/>
          <w:szCs w:val="24"/>
          <w:rtl/>
        </w:rPr>
        <w:t>–</w:t>
      </w:r>
      <w:r w:rsidR="00E15200">
        <w:rPr>
          <w:rFonts w:hint="cs"/>
          <w:b/>
          <w:bCs/>
          <w:sz w:val="24"/>
          <w:szCs w:val="24"/>
          <w:rtl/>
        </w:rPr>
        <w:t xml:space="preserve"> 2 - </w:t>
      </w:r>
    </w:p>
    <w:p w:rsidR="00E15200" w:rsidRDefault="00E15200" w:rsidP="00E15200">
      <w:pPr>
        <w:bidi/>
        <w:rPr>
          <w:b/>
          <w:bCs/>
          <w:sz w:val="24"/>
          <w:szCs w:val="24"/>
          <w:rtl/>
          <w:lang w:val="en-US"/>
        </w:rPr>
      </w:pPr>
      <w:r>
        <w:rPr>
          <w:rFonts w:hint="cs"/>
          <w:b/>
          <w:bCs/>
          <w:sz w:val="24"/>
          <w:szCs w:val="24"/>
          <w:rtl/>
        </w:rPr>
        <w:t xml:space="preserve">أ </w:t>
      </w:r>
      <w:r>
        <w:rPr>
          <w:b/>
          <w:bCs/>
          <w:sz w:val="24"/>
          <w:szCs w:val="24"/>
          <w:rtl/>
        </w:rPr>
        <w:t>–</w:t>
      </w:r>
      <w:r>
        <w:rPr>
          <w:rFonts w:hint="cs"/>
          <w:b/>
          <w:bCs/>
          <w:sz w:val="24"/>
          <w:szCs w:val="24"/>
          <w:rtl/>
        </w:rPr>
        <w:t xml:space="preserve">  فيما تتمثل الأجزاء المعزولة من القطعة </w:t>
      </w:r>
      <w:r>
        <w:rPr>
          <w:b/>
          <w:bCs/>
          <w:sz w:val="24"/>
          <w:szCs w:val="24"/>
        </w:rPr>
        <w:t>B</w:t>
      </w:r>
      <w:r>
        <w:rPr>
          <w:rFonts w:hint="cs"/>
          <w:b/>
          <w:bCs/>
          <w:sz w:val="24"/>
          <w:szCs w:val="24"/>
          <w:rtl/>
          <w:lang w:val="en-US"/>
        </w:rPr>
        <w:t xml:space="preserve"> ؟ . </w:t>
      </w:r>
    </w:p>
    <w:p w:rsidR="00E15200" w:rsidRDefault="00E15200" w:rsidP="00E15200">
      <w:pPr>
        <w:bidi/>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ماهو الهدف من هذه الدراسة ؟ قدم ادلة من النصوص التجريبية المطروحة . </w:t>
      </w:r>
    </w:p>
    <w:p w:rsidR="00E15200" w:rsidRDefault="00E15200" w:rsidP="00E15200">
      <w:pPr>
        <w:bidi/>
        <w:rPr>
          <w:b/>
          <w:bCs/>
          <w:sz w:val="24"/>
          <w:szCs w:val="24"/>
          <w:rtl/>
          <w:lang w:val="en-US"/>
        </w:rPr>
      </w:pPr>
      <w:r>
        <w:rPr>
          <w:rFonts w:hint="cs"/>
          <w:b/>
          <w:bCs/>
          <w:sz w:val="24"/>
          <w:szCs w:val="24"/>
          <w:rtl/>
          <w:lang w:val="en-US"/>
        </w:rPr>
        <w:t xml:space="preserve">د </w:t>
      </w:r>
      <w:r>
        <w:rPr>
          <w:b/>
          <w:bCs/>
          <w:sz w:val="24"/>
          <w:szCs w:val="24"/>
          <w:rtl/>
          <w:lang w:val="en-US"/>
        </w:rPr>
        <w:t>–</w:t>
      </w:r>
      <w:r>
        <w:rPr>
          <w:rFonts w:hint="cs"/>
          <w:b/>
          <w:bCs/>
          <w:sz w:val="24"/>
          <w:szCs w:val="24"/>
          <w:rtl/>
          <w:lang w:val="en-US"/>
        </w:rPr>
        <w:t xml:space="preserve"> فسر نتائج الوثيقة </w:t>
      </w:r>
      <w:r>
        <w:rPr>
          <w:b/>
          <w:bCs/>
          <w:sz w:val="24"/>
          <w:szCs w:val="24"/>
          <w:rtl/>
          <w:lang w:val="en-US"/>
        </w:rPr>
        <w:t>–</w:t>
      </w:r>
      <w:r>
        <w:rPr>
          <w:rFonts w:hint="cs"/>
          <w:b/>
          <w:bCs/>
          <w:sz w:val="24"/>
          <w:szCs w:val="24"/>
          <w:rtl/>
          <w:lang w:val="en-US"/>
        </w:rPr>
        <w:t xml:space="preserve"> 2 -  . </w:t>
      </w:r>
    </w:p>
    <w:p w:rsidR="00E15200" w:rsidRDefault="00E15200" w:rsidP="00E15200">
      <w:pPr>
        <w:bidi/>
        <w:rPr>
          <w:b/>
          <w:bCs/>
          <w:sz w:val="24"/>
          <w:szCs w:val="24"/>
          <w:rtl/>
          <w:lang w:val="en-US"/>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بالاستعانة بمعلوماتك و بالوثيقة </w:t>
      </w:r>
      <w:r>
        <w:rPr>
          <w:b/>
          <w:bCs/>
          <w:sz w:val="24"/>
          <w:szCs w:val="24"/>
          <w:rtl/>
          <w:lang w:val="en-US"/>
        </w:rPr>
        <w:t>–</w:t>
      </w:r>
      <w:r>
        <w:rPr>
          <w:rFonts w:hint="cs"/>
          <w:b/>
          <w:bCs/>
          <w:sz w:val="24"/>
          <w:szCs w:val="24"/>
          <w:rtl/>
          <w:lang w:val="en-US"/>
        </w:rPr>
        <w:t xml:space="preserve"> 3 </w:t>
      </w:r>
      <w:r>
        <w:rPr>
          <w:b/>
          <w:bCs/>
          <w:sz w:val="24"/>
          <w:szCs w:val="24"/>
          <w:rtl/>
          <w:lang w:val="en-US"/>
        </w:rPr>
        <w:t>–</w:t>
      </w:r>
      <w:r>
        <w:rPr>
          <w:rFonts w:hint="cs"/>
          <w:b/>
          <w:bCs/>
          <w:sz w:val="24"/>
          <w:szCs w:val="24"/>
          <w:rtl/>
          <w:lang w:val="en-US"/>
        </w:rPr>
        <w:t xml:space="preserve"> بين الازدواجية بين تفاعلات الاكسدة و الارجاع في وجود الضوء و تركيب ال </w:t>
      </w:r>
      <w:r>
        <w:rPr>
          <w:b/>
          <w:bCs/>
          <w:sz w:val="24"/>
          <w:szCs w:val="24"/>
        </w:rPr>
        <w:t>ATP</w:t>
      </w:r>
      <w:r>
        <w:rPr>
          <w:rFonts w:hint="cs"/>
          <w:b/>
          <w:bCs/>
          <w:sz w:val="24"/>
          <w:szCs w:val="24"/>
          <w:rtl/>
          <w:lang w:val="en-US"/>
        </w:rPr>
        <w:t xml:space="preserve"> . </w:t>
      </w:r>
    </w:p>
    <w:p w:rsidR="00E15200" w:rsidRDefault="00E15200" w:rsidP="00E15200">
      <w:pPr>
        <w:bidi/>
        <w:rPr>
          <w:b/>
          <w:bCs/>
          <w:sz w:val="24"/>
          <w:szCs w:val="24"/>
          <w:rtl/>
          <w:lang w:val="en-US"/>
        </w:rPr>
      </w:pPr>
      <w:r>
        <w:rPr>
          <w:rFonts w:hint="cs"/>
          <w:b/>
          <w:bCs/>
          <w:sz w:val="24"/>
          <w:szCs w:val="24"/>
          <w:rtl/>
          <w:lang w:val="en-US"/>
        </w:rPr>
        <w:t xml:space="preserve">3 ) تكفيك  معلومات التمرين الى حد بعيد بوضع رسم تخطيطي يلخص جانب من سلسلة التفاعلات الكيميائية الخاصة بعملية التركيب الضوئي , انجز هذا الرسم .  </w:t>
      </w:r>
    </w:p>
    <w:p w:rsidR="00E15200" w:rsidRDefault="00E15200" w:rsidP="00E15200">
      <w:pPr>
        <w:bidi/>
        <w:rPr>
          <w:b/>
          <w:bCs/>
          <w:sz w:val="24"/>
          <w:szCs w:val="24"/>
          <w:lang w:val="en-US"/>
        </w:rPr>
      </w:pPr>
      <w:r>
        <w:rPr>
          <w:rFonts w:hint="cs"/>
          <w:b/>
          <w:bCs/>
          <w:sz w:val="28"/>
          <w:szCs w:val="28"/>
          <w:u w:val="single"/>
          <w:rtl/>
          <w:lang w:val="en-US"/>
        </w:rPr>
        <w:t xml:space="preserve">التمرين الثالث : ( 7 نقاط ) </w:t>
      </w:r>
      <w:r>
        <w:rPr>
          <w:rFonts w:hint="cs"/>
          <w:b/>
          <w:bCs/>
          <w:sz w:val="24"/>
          <w:szCs w:val="24"/>
          <w:rtl/>
          <w:lang w:val="en-US"/>
        </w:rPr>
        <w:t xml:space="preserve">   ننبه الليف العصبي ( ن ) للمغزل العصبي العضلي للعضلة القابضة للساق , العصبون ( ن ) متصل بعصبونين حركيين ( ن 2 ) و ( ن 3 ) , ( أ ) عصبون جامع , تبعا لتنبيه ( ن ) تتغير الحالة الكهربائية ل ( ن 2 ) و ( ن 3 ) الوثيقة </w:t>
      </w:r>
    </w:p>
    <w:p w:rsidR="00E15200" w:rsidRDefault="00E15200" w:rsidP="00E15200">
      <w:pPr>
        <w:bidi/>
        <w:rPr>
          <w:b/>
          <w:bCs/>
          <w:sz w:val="24"/>
          <w:szCs w:val="24"/>
          <w:rtl/>
          <w:lang w:val="en-US"/>
        </w:rPr>
      </w:pPr>
    </w:p>
    <w:p w:rsidR="00E15200" w:rsidRDefault="00164E6D" w:rsidP="00E15200">
      <w:pPr>
        <w:bidi/>
        <w:rPr>
          <w:b/>
          <w:bCs/>
          <w:sz w:val="24"/>
          <w:szCs w:val="24"/>
          <w:rtl/>
          <w:lang w:val="en-US"/>
        </w:rPr>
      </w:pPr>
      <w:r>
        <w:rPr>
          <w:b/>
          <w:bCs/>
          <w:noProof/>
          <w:sz w:val="24"/>
          <w:szCs w:val="24"/>
          <w:rtl/>
          <w:lang w:eastAsia="fr-FR" w:bidi="ar-SA"/>
        </w:rPr>
        <w:pict>
          <v:rect id="_x0000_s1029" style="position:absolute;left:0;text-align:left;margin-left:159.15pt;margin-top:173.15pt;width:48.55pt;height:19.35pt;z-index:251666944">
            <v:textbox>
              <w:txbxContent>
                <w:p w:rsidR="00E15200" w:rsidRPr="00F73C17" w:rsidRDefault="00E15200" w:rsidP="00E15200">
                  <w:pPr>
                    <w:jc w:val="center"/>
                    <w:rPr>
                      <w:b/>
                      <w:bCs/>
                      <w:sz w:val="18"/>
                      <w:szCs w:val="18"/>
                    </w:rPr>
                  </w:pPr>
                  <w:r>
                    <w:rPr>
                      <w:rFonts w:hint="cs"/>
                      <w:b/>
                      <w:bCs/>
                      <w:sz w:val="18"/>
                      <w:szCs w:val="18"/>
                      <w:rtl/>
                    </w:rPr>
                    <w:t>6</w:t>
                  </w:r>
                </w:p>
              </w:txbxContent>
            </v:textbox>
          </v:rect>
        </w:pict>
      </w:r>
      <w:r w:rsidR="00E15200">
        <w:rPr>
          <w:rFonts w:cs="Arial"/>
          <w:b/>
          <w:bCs/>
          <w:noProof/>
          <w:sz w:val="24"/>
          <w:szCs w:val="24"/>
          <w:rtl/>
          <w:lang w:eastAsia="fr-FR" w:bidi="ar-SA"/>
        </w:rPr>
        <w:drawing>
          <wp:inline distT="0" distB="0" distL="0" distR="0">
            <wp:extent cx="6623124" cy="2464350"/>
            <wp:effectExtent l="19050" t="0" r="6276"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623124" cy="2464350"/>
                    </a:xfrm>
                    <a:prstGeom prst="rect">
                      <a:avLst/>
                    </a:prstGeom>
                    <a:noFill/>
                    <a:ln w="9525">
                      <a:noFill/>
                      <a:miter lim="800000"/>
                      <a:headEnd/>
                      <a:tailEnd/>
                    </a:ln>
                  </pic:spPr>
                </pic:pic>
              </a:graphicData>
            </a:graphic>
          </wp:inline>
        </w:drawing>
      </w:r>
    </w:p>
    <w:p w:rsidR="00E15200" w:rsidRDefault="00E15200" w:rsidP="00E15200">
      <w:pPr>
        <w:bidi/>
        <w:rPr>
          <w:b/>
          <w:bCs/>
          <w:sz w:val="24"/>
          <w:szCs w:val="24"/>
          <w:rtl/>
          <w:lang w:val="en-US"/>
        </w:rPr>
      </w:pPr>
      <w:r>
        <w:rPr>
          <w:rFonts w:cs="Arial"/>
          <w:b/>
          <w:bCs/>
          <w:noProof/>
          <w:sz w:val="24"/>
          <w:szCs w:val="24"/>
          <w:rtl/>
          <w:lang w:eastAsia="fr-FR" w:bidi="ar-SA"/>
        </w:rPr>
        <w:lastRenderedPageBreak/>
        <w:drawing>
          <wp:inline distT="0" distB="0" distL="0" distR="0">
            <wp:extent cx="6834467" cy="4359349"/>
            <wp:effectExtent l="19050" t="0" r="4483"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834494" cy="4359366"/>
                    </a:xfrm>
                    <a:prstGeom prst="rect">
                      <a:avLst/>
                    </a:prstGeom>
                    <a:noFill/>
                    <a:ln w="9525">
                      <a:noFill/>
                      <a:miter lim="800000"/>
                      <a:headEnd/>
                      <a:tailEnd/>
                    </a:ln>
                  </pic:spPr>
                </pic:pic>
              </a:graphicData>
            </a:graphic>
          </wp:inline>
        </w:drawing>
      </w: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b/>
          <w:bCs/>
          <w:sz w:val="24"/>
          <w:szCs w:val="24"/>
          <w:rtl/>
          <w:lang w:val="en-US"/>
        </w:rPr>
      </w:pPr>
    </w:p>
    <w:p w:rsidR="00E15200" w:rsidRDefault="00E15200" w:rsidP="00E15200">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p w:rsidR="00164E6D" w:rsidRDefault="00164E6D" w:rsidP="00164E6D">
      <w:pPr>
        <w:bidi/>
        <w:rPr>
          <w:rFonts w:hint="cs"/>
          <w:b/>
          <w:bCs/>
          <w:sz w:val="24"/>
          <w:szCs w:val="24"/>
          <w:rtl/>
          <w:lang w:val="en-US"/>
        </w:rPr>
      </w:pPr>
    </w:p>
    <w:tbl>
      <w:tblPr>
        <w:tblStyle w:val="Grilledutableau"/>
        <w:bidiVisual/>
        <w:tblW w:w="10597" w:type="dxa"/>
        <w:tblLook w:val="04A0" w:firstRow="1" w:lastRow="0" w:firstColumn="1" w:lastColumn="0" w:noHBand="0" w:noVBand="1"/>
      </w:tblPr>
      <w:tblGrid>
        <w:gridCol w:w="10597"/>
      </w:tblGrid>
      <w:tr w:rsidR="00164E6D" w:rsidRPr="009236CE" w:rsidTr="00126A79">
        <w:trPr>
          <w:trHeight w:val="2018"/>
        </w:trPr>
        <w:tc>
          <w:tcPr>
            <w:tcW w:w="10597" w:type="dxa"/>
          </w:tcPr>
          <w:p w:rsidR="00164E6D" w:rsidRPr="009236CE" w:rsidRDefault="00164E6D" w:rsidP="00126A79">
            <w:pPr>
              <w:bidi/>
              <w:jc w:val="center"/>
              <w:rPr>
                <w:rFonts w:ascii="Times New Roman" w:hAnsi="Times New Roman" w:cs="Times New Roman"/>
                <w:b/>
                <w:bCs/>
                <w:color w:val="000000"/>
                <w:sz w:val="28"/>
                <w:szCs w:val="28"/>
                <w:rtl/>
              </w:rPr>
            </w:pPr>
            <w:r w:rsidRPr="009236CE">
              <w:rPr>
                <w:rFonts w:ascii="Times New Roman" w:hAnsi="Times New Roman" w:cs="Times New Roman" w:hint="cs"/>
                <w:b/>
                <w:bCs/>
                <w:color w:val="000000"/>
                <w:sz w:val="28"/>
                <w:szCs w:val="28"/>
                <w:rtl/>
              </w:rPr>
              <w:lastRenderedPageBreak/>
              <w:t xml:space="preserve">الجمهورية الجزائرية الديمقراطية الشعبية </w:t>
            </w:r>
          </w:p>
          <w:p w:rsidR="00164E6D" w:rsidRPr="009236CE" w:rsidRDefault="00164E6D" w:rsidP="00126A79">
            <w:pPr>
              <w:bidi/>
              <w:jc w:val="center"/>
              <w:rPr>
                <w:rFonts w:ascii="Times New Roman" w:hAnsi="Times New Roman" w:cs="Times New Roman"/>
                <w:b/>
                <w:bCs/>
                <w:color w:val="000000"/>
                <w:sz w:val="28"/>
                <w:szCs w:val="28"/>
                <w:rtl/>
              </w:rPr>
            </w:pPr>
            <w:r w:rsidRPr="009236CE">
              <w:rPr>
                <w:rFonts w:ascii="Times New Roman" w:hAnsi="Times New Roman" w:cs="Times New Roman" w:hint="cs"/>
                <w:b/>
                <w:bCs/>
                <w:color w:val="000000"/>
                <w:sz w:val="28"/>
                <w:szCs w:val="28"/>
                <w:rtl/>
              </w:rPr>
              <w:t>وزارة التربية الوطنية</w:t>
            </w:r>
          </w:p>
          <w:p w:rsidR="00164E6D" w:rsidRPr="009236CE" w:rsidRDefault="00164E6D" w:rsidP="00126A79">
            <w:pPr>
              <w:bidi/>
              <w:rPr>
                <w:rFonts w:ascii="Times New Roman" w:hAnsi="Times New Roman" w:cs="Times New Roman"/>
                <w:b/>
                <w:bCs/>
                <w:color w:val="000000"/>
                <w:sz w:val="28"/>
                <w:szCs w:val="28"/>
              </w:rPr>
            </w:pPr>
            <w:r w:rsidRPr="009236CE">
              <w:rPr>
                <w:rFonts w:ascii="Times New Roman" w:hAnsi="Times New Roman" w:cs="Times New Roman" w:hint="cs"/>
                <w:b/>
                <w:bCs/>
                <w:color w:val="000000"/>
                <w:sz w:val="28"/>
                <w:szCs w:val="28"/>
                <w:rtl/>
              </w:rPr>
              <w:t xml:space="preserve">       المفتشية العامة للبيداغوجيا</w:t>
            </w:r>
          </w:p>
          <w:p w:rsidR="00164E6D" w:rsidRPr="009236CE" w:rsidRDefault="00164E6D" w:rsidP="00126A79">
            <w:pPr>
              <w:bidi/>
              <w:jc w:val="center"/>
              <w:rPr>
                <w:rFonts w:ascii="Times New Roman" w:hAnsi="Times New Roman" w:cs="Times New Roman"/>
                <w:b/>
                <w:bCs/>
                <w:color w:val="000000"/>
                <w:sz w:val="32"/>
                <w:szCs w:val="32"/>
                <w:rtl/>
              </w:rPr>
            </w:pPr>
            <w:r w:rsidRPr="009236CE">
              <w:rPr>
                <w:rFonts w:ascii="Times New Roman" w:hAnsi="Times New Roman" w:cs="Times New Roman" w:hint="cs"/>
                <w:b/>
                <w:bCs/>
                <w:color w:val="000000"/>
                <w:sz w:val="32"/>
                <w:szCs w:val="32"/>
                <w:rtl/>
              </w:rPr>
              <w:t>إجابة الموضوع رقم (</w:t>
            </w:r>
            <w:r w:rsidRPr="009236CE">
              <w:rPr>
                <w:rFonts w:ascii="Times New Roman" w:hAnsi="Times New Roman" w:cs="Times New Roman"/>
                <w:b/>
                <w:bCs/>
                <w:color w:val="000000"/>
                <w:sz w:val="32"/>
                <w:szCs w:val="32"/>
              </w:rPr>
              <w:t>2</w:t>
            </w:r>
            <w:r w:rsidRPr="009236CE">
              <w:rPr>
                <w:rFonts w:ascii="Times New Roman" w:hAnsi="Times New Roman" w:cs="Times New Roman" w:hint="cs"/>
                <w:b/>
                <w:bCs/>
                <w:color w:val="000000"/>
                <w:sz w:val="32"/>
                <w:szCs w:val="32"/>
                <w:rtl/>
              </w:rPr>
              <w:t>) لتحضير امتحان البكالوريا</w:t>
            </w:r>
          </w:p>
          <w:p w:rsidR="00164E6D" w:rsidRPr="009236CE" w:rsidRDefault="00164E6D" w:rsidP="00126A79">
            <w:pPr>
              <w:bidi/>
              <w:rPr>
                <w:rFonts w:ascii="Times New Roman" w:hAnsi="Times New Roman" w:cs="Times New Roman"/>
                <w:b/>
                <w:bCs/>
                <w:color w:val="000000"/>
                <w:sz w:val="28"/>
                <w:szCs w:val="28"/>
                <w:rtl/>
              </w:rPr>
            </w:pPr>
            <w:r w:rsidRPr="009236CE">
              <w:rPr>
                <w:rFonts w:ascii="Times New Roman" w:hAnsi="Times New Roman" w:cs="Times New Roman" w:hint="cs"/>
                <w:b/>
                <w:bCs/>
                <w:color w:val="000000"/>
                <w:sz w:val="28"/>
                <w:szCs w:val="28"/>
                <w:rtl/>
              </w:rPr>
              <w:t xml:space="preserve">      الشعبة : علوم تجريبية                                      </w:t>
            </w:r>
            <w:r>
              <w:rPr>
                <w:rFonts w:ascii="Times New Roman" w:hAnsi="Times New Roman" w:cs="Times New Roman" w:hint="cs"/>
                <w:b/>
                <w:bCs/>
                <w:color w:val="000000"/>
                <w:sz w:val="28"/>
                <w:szCs w:val="28"/>
                <w:rtl/>
              </w:rPr>
              <w:t xml:space="preserve">                           </w:t>
            </w:r>
            <w:r w:rsidRPr="009236CE">
              <w:rPr>
                <w:rFonts w:ascii="Times New Roman" w:hAnsi="Times New Roman" w:cs="Times New Roman" w:hint="cs"/>
                <w:b/>
                <w:bCs/>
                <w:color w:val="000000"/>
                <w:sz w:val="28"/>
                <w:szCs w:val="28"/>
                <w:rtl/>
              </w:rPr>
              <w:t xml:space="preserve">       المادة : علوم الطبيعة والحياة                                    </w:t>
            </w:r>
          </w:p>
        </w:tc>
      </w:tr>
    </w:tbl>
    <w:p w:rsidR="00164E6D" w:rsidRDefault="00164E6D" w:rsidP="00164E6D">
      <w:pPr>
        <w:bidi/>
        <w:rPr>
          <w:b/>
          <w:bCs/>
          <w:sz w:val="28"/>
          <w:szCs w:val="28"/>
          <w:u w:val="single"/>
          <w:rtl/>
        </w:rPr>
      </w:pPr>
      <w:r w:rsidRPr="00B24E14">
        <w:rPr>
          <w:rFonts w:ascii="Times New Roman" w:hAnsi="Times New Roman" w:cs="Times New Roman"/>
          <w:b/>
          <w:bCs/>
          <w:color w:val="000000"/>
          <w:sz w:val="28"/>
          <w:szCs w:val="28"/>
        </w:rPr>
        <w:tab/>
      </w:r>
      <w:r>
        <w:rPr>
          <w:rFonts w:hint="cs"/>
          <w:b/>
          <w:bCs/>
          <w:sz w:val="28"/>
          <w:szCs w:val="28"/>
          <w:u w:val="single"/>
          <w:rtl/>
        </w:rPr>
        <w:t xml:space="preserve"> </w:t>
      </w:r>
    </w:p>
    <w:p w:rsidR="00164E6D" w:rsidRDefault="00164E6D" w:rsidP="00164E6D">
      <w:pPr>
        <w:bidi/>
        <w:rPr>
          <w:b/>
          <w:bCs/>
          <w:sz w:val="28"/>
          <w:szCs w:val="28"/>
          <w:u w:val="single"/>
          <w:rtl/>
          <w:lang w:val="en-US"/>
        </w:rPr>
      </w:pPr>
      <w:r>
        <w:rPr>
          <w:rFonts w:hint="cs"/>
          <w:b/>
          <w:bCs/>
          <w:sz w:val="28"/>
          <w:szCs w:val="28"/>
          <w:u w:val="single"/>
          <w:rtl/>
        </w:rPr>
        <w:t xml:space="preserve">التمرين الاول :  (7 نقاط ) </w:t>
      </w:r>
    </w:p>
    <w:tbl>
      <w:tblPr>
        <w:tblStyle w:val="Grilledutableau"/>
        <w:bidiVisual/>
        <w:tblW w:w="10773" w:type="dxa"/>
        <w:tblInd w:w="107" w:type="dxa"/>
        <w:tblLook w:val="04A0" w:firstRow="1" w:lastRow="0" w:firstColumn="1" w:lastColumn="0" w:noHBand="0" w:noVBand="1"/>
      </w:tblPr>
      <w:tblGrid>
        <w:gridCol w:w="1134"/>
        <w:gridCol w:w="8505"/>
        <w:gridCol w:w="1134"/>
      </w:tblGrid>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رقم السؤال </w:t>
            </w:r>
          </w:p>
        </w:tc>
        <w:tc>
          <w:tcPr>
            <w:tcW w:w="8505" w:type="dxa"/>
          </w:tcPr>
          <w:p w:rsidR="00164E6D" w:rsidRDefault="00164E6D" w:rsidP="00126A79">
            <w:pPr>
              <w:bidi/>
              <w:jc w:val="center"/>
              <w:rPr>
                <w:b/>
                <w:bCs/>
                <w:sz w:val="24"/>
                <w:szCs w:val="24"/>
                <w:rtl/>
                <w:lang w:val="en-US"/>
              </w:rPr>
            </w:pPr>
            <w:r>
              <w:rPr>
                <w:rFonts w:hint="cs"/>
                <w:b/>
                <w:bCs/>
                <w:sz w:val="24"/>
                <w:szCs w:val="24"/>
                <w:rtl/>
                <w:lang w:val="en-US"/>
              </w:rPr>
              <w:t>عناصر الاجابة</w:t>
            </w:r>
          </w:p>
        </w:tc>
        <w:tc>
          <w:tcPr>
            <w:tcW w:w="1134" w:type="dxa"/>
          </w:tcPr>
          <w:p w:rsidR="00164E6D" w:rsidRDefault="00164E6D" w:rsidP="00126A79">
            <w:pPr>
              <w:bidi/>
              <w:rPr>
                <w:b/>
                <w:bCs/>
                <w:sz w:val="24"/>
                <w:szCs w:val="24"/>
                <w:rtl/>
                <w:lang w:val="en-US"/>
              </w:rPr>
            </w:pPr>
            <w:r>
              <w:rPr>
                <w:rFonts w:hint="cs"/>
                <w:b/>
                <w:bCs/>
                <w:sz w:val="24"/>
                <w:szCs w:val="24"/>
                <w:rtl/>
                <w:lang w:val="en-US"/>
              </w:rPr>
              <w:t>سلم التنقيط</w:t>
            </w:r>
          </w:p>
        </w:tc>
      </w:tr>
      <w:tr w:rsidR="00164E6D" w:rsidTr="00126A79">
        <w:tc>
          <w:tcPr>
            <w:tcW w:w="1134" w:type="dxa"/>
          </w:tcPr>
          <w:p w:rsidR="00164E6D" w:rsidRDefault="00164E6D" w:rsidP="00126A79">
            <w:pPr>
              <w:bidi/>
              <w:rPr>
                <w:b/>
                <w:bCs/>
                <w:sz w:val="24"/>
                <w:szCs w:val="24"/>
                <w:lang w:val="en-US"/>
              </w:rPr>
            </w:pPr>
            <w:r>
              <w:rPr>
                <w:rFonts w:hint="cs"/>
                <w:b/>
                <w:bCs/>
                <w:sz w:val="24"/>
                <w:szCs w:val="24"/>
                <w:rtl/>
                <w:lang w:val="en-US"/>
              </w:rPr>
              <w:t xml:space="preserve">1 ) أ- 1 </w:t>
            </w:r>
            <w:r>
              <w:rPr>
                <w:b/>
                <w:bCs/>
                <w:sz w:val="24"/>
                <w:szCs w:val="24"/>
                <w:rtl/>
                <w:lang w:val="en-US"/>
              </w:rPr>
              <w:t>–</w:t>
            </w:r>
            <w:r>
              <w:rPr>
                <w:b/>
                <w:bCs/>
                <w:sz w:val="24"/>
                <w:szCs w:val="24"/>
                <w:lang w:val="en-US"/>
              </w:rPr>
              <w:t xml:space="preserve"> </w:t>
            </w:r>
          </w:p>
          <w:p w:rsidR="00164E6D" w:rsidRDefault="00164E6D" w:rsidP="00126A79">
            <w:pPr>
              <w:bidi/>
              <w:rPr>
                <w:b/>
                <w:bCs/>
                <w:sz w:val="24"/>
                <w:szCs w:val="24"/>
                <w:rtl/>
                <w:lang w:val="en-US"/>
              </w:rPr>
            </w:pPr>
            <w:r>
              <w:rPr>
                <w:b/>
                <w:bCs/>
                <w:sz w:val="24"/>
                <w:szCs w:val="24"/>
                <w:lang w:val="en-US"/>
              </w:rPr>
              <w:t xml:space="preserve"> </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ب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2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2 )  - </w:t>
            </w:r>
          </w:p>
        </w:tc>
        <w:tc>
          <w:tcPr>
            <w:tcW w:w="8505" w:type="dxa"/>
          </w:tcPr>
          <w:p w:rsidR="00164E6D" w:rsidRDefault="00164E6D" w:rsidP="00126A79">
            <w:pPr>
              <w:bidi/>
              <w:rPr>
                <w:b/>
                <w:bCs/>
                <w:sz w:val="24"/>
                <w:szCs w:val="24"/>
                <w:rtl/>
              </w:rPr>
            </w:pPr>
            <w:r>
              <w:rPr>
                <w:rFonts w:hint="cs"/>
                <w:b/>
                <w:bCs/>
                <w:sz w:val="24"/>
                <w:szCs w:val="24"/>
                <w:rtl/>
                <w:lang w:val="en-US"/>
              </w:rPr>
              <w:t xml:space="preserve">تعريف البوليزوم : معقد وظيفي عبارة عن مجموعة من الريبوزومات مرتبطة بخيط </w:t>
            </w:r>
            <w:r>
              <w:rPr>
                <w:b/>
                <w:bCs/>
                <w:sz w:val="24"/>
                <w:szCs w:val="24"/>
              </w:rPr>
              <w:t>ARNm</w:t>
            </w:r>
            <w:r>
              <w:rPr>
                <w:rFonts w:hint="cs"/>
                <w:b/>
                <w:bCs/>
                <w:sz w:val="24"/>
                <w:szCs w:val="24"/>
                <w:rtl/>
              </w:rPr>
              <w:t xml:space="preserve"> يتشكل هذا المعقد اثناء اصطناع البروتين في الخلية ( الترجمة ) . </w:t>
            </w:r>
          </w:p>
          <w:p w:rsidR="00164E6D" w:rsidRDefault="00164E6D" w:rsidP="00126A79">
            <w:pPr>
              <w:bidi/>
              <w:rPr>
                <w:b/>
                <w:bCs/>
                <w:sz w:val="24"/>
                <w:szCs w:val="24"/>
                <w:rtl/>
                <w:lang w:val="en-US"/>
              </w:rPr>
            </w:pPr>
            <w:r>
              <w:rPr>
                <w:rFonts w:hint="cs"/>
                <w:b/>
                <w:bCs/>
                <w:sz w:val="24"/>
                <w:szCs w:val="24"/>
                <w:rtl/>
              </w:rPr>
              <w:t xml:space="preserve">الرسم التخطيطي : الشكل حلزوني او خيطي و توضيح الريبوزومات و ال </w:t>
            </w:r>
            <w:r>
              <w:rPr>
                <w:b/>
                <w:bCs/>
                <w:sz w:val="24"/>
                <w:szCs w:val="24"/>
              </w:rPr>
              <w:t>ARNm</w:t>
            </w:r>
            <w:r>
              <w:rPr>
                <w:rFonts w:hint="cs"/>
                <w:b/>
                <w:bCs/>
                <w:sz w:val="24"/>
                <w:szCs w:val="24"/>
                <w:rtl/>
                <w:lang w:val="en-US"/>
              </w:rPr>
              <w:t xml:space="preserve"> . </w:t>
            </w:r>
          </w:p>
          <w:p w:rsidR="00164E6D" w:rsidRDefault="00164E6D" w:rsidP="00126A79">
            <w:pPr>
              <w:bidi/>
              <w:rPr>
                <w:b/>
                <w:bCs/>
                <w:sz w:val="24"/>
                <w:szCs w:val="24"/>
                <w:rtl/>
                <w:lang w:val="en-US"/>
              </w:rPr>
            </w:pPr>
            <w:r>
              <w:rPr>
                <w:rFonts w:hint="cs"/>
                <w:b/>
                <w:bCs/>
                <w:sz w:val="24"/>
                <w:szCs w:val="24"/>
                <w:rtl/>
                <w:lang w:val="en-US"/>
              </w:rPr>
              <w:t xml:space="preserve">يتم الحصول على الريبوزومات من البوليزوم باضافة انزيم لتحليل خيط ال </w:t>
            </w:r>
            <w:r>
              <w:rPr>
                <w:b/>
                <w:bCs/>
                <w:sz w:val="24"/>
                <w:szCs w:val="24"/>
              </w:rPr>
              <w:t>ARNm</w:t>
            </w:r>
            <w:r>
              <w:rPr>
                <w:rFonts w:hint="cs"/>
                <w:b/>
                <w:bCs/>
                <w:sz w:val="24"/>
                <w:szCs w:val="24"/>
                <w:rtl/>
                <w:lang w:val="en-US"/>
              </w:rPr>
              <w:t xml:space="preserve"> " الريبونكلياز </w:t>
            </w:r>
            <w:r>
              <w:rPr>
                <w:b/>
                <w:bCs/>
                <w:sz w:val="24"/>
                <w:szCs w:val="24"/>
              </w:rPr>
              <w:t>ARNase</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المعلومة من نتائج التجربة ان عملية تركيب البروتين تتطلب تجمع الريبوزومات في شكل بوليزوم . </w:t>
            </w:r>
          </w:p>
          <w:p w:rsidR="00164E6D" w:rsidRDefault="00164E6D" w:rsidP="00126A79">
            <w:pPr>
              <w:bidi/>
              <w:rPr>
                <w:b/>
                <w:bCs/>
                <w:sz w:val="24"/>
                <w:szCs w:val="24"/>
                <w:rtl/>
                <w:lang w:val="en-US"/>
              </w:rPr>
            </w:pPr>
            <w:r>
              <w:rPr>
                <w:rFonts w:hint="cs"/>
                <w:b/>
                <w:bCs/>
                <w:sz w:val="24"/>
                <w:szCs w:val="24"/>
                <w:rtl/>
                <w:lang w:val="en-US"/>
              </w:rPr>
              <w:t xml:space="preserve">البنية الخلوية المقصودة هي الغشاء الهيولي حيث يظهر من خلال الوثيقة انه يتكون بروتينات سطحية خارجية و بروتينات ضمنية تشرف عليها بوليزوما ت مرتبطة بالشبكة الهيولية الداخلية وبروتينات سطحية داخلية تشرف عليها بوليزومات حرة في الهيولى ويتم دمج هذه الجزيئات في الغشاء الهيولي بفضل الحويصت الكولجية . </w:t>
            </w:r>
          </w:p>
          <w:p w:rsidR="00164E6D" w:rsidRDefault="00164E6D" w:rsidP="00126A79">
            <w:pPr>
              <w:bidi/>
              <w:rPr>
                <w:b/>
                <w:bCs/>
                <w:sz w:val="24"/>
                <w:szCs w:val="24"/>
                <w:rtl/>
                <w:lang w:val="en-US"/>
              </w:rPr>
            </w:pPr>
            <w:r>
              <w:rPr>
                <w:rFonts w:hint="cs"/>
                <w:b/>
                <w:bCs/>
                <w:sz w:val="24"/>
                <w:szCs w:val="24"/>
                <w:rtl/>
                <w:lang w:val="en-US"/>
              </w:rPr>
              <w:t xml:space="preserve">الرسم التخطيطي المقصود : مقطع في النموذج الفسيفسائي للغشاء الهيولي و توضيح توضع البروتينات . </w:t>
            </w:r>
          </w:p>
          <w:p w:rsidR="00164E6D" w:rsidRPr="00FB6F5E" w:rsidRDefault="00164E6D" w:rsidP="00126A79">
            <w:pPr>
              <w:bidi/>
              <w:rPr>
                <w:b/>
                <w:bCs/>
                <w:sz w:val="24"/>
                <w:szCs w:val="24"/>
                <w:rtl/>
                <w:lang w:val="en-US"/>
              </w:rPr>
            </w:pPr>
            <w:r>
              <w:rPr>
                <w:rFonts w:hint="cs"/>
                <w:b/>
                <w:bCs/>
                <w:sz w:val="24"/>
                <w:szCs w:val="24"/>
                <w:rtl/>
                <w:lang w:val="en-US"/>
              </w:rPr>
              <w:t xml:space="preserve">الاهمية البيولوجية للبوليزوم : ان قراءة نفس جزيئ ال </w:t>
            </w:r>
            <w:r>
              <w:rPr>
                <w:b/>
                <w:bCs/>
                <w:sz w:val="24"/>
                <w:szCs w:val="24"/>
              </w:rPr>
              <w:t>ARNm</w:t>
            </w:r>
            <w:r>
              <w:rPr>
                <w:rFonts w:hint="cs"/>
                <w:b/>
                <w:bCs/>
                <w:sz w:val="24"/>
                <w:szCs w:val="24"/>
                <w:rtl/>
                <w:lang w:val="en-US"/>
              </w:rPr>
              <w:t xml:space="preserve"> من طرف عدة ريبوزومات تسمح بتضخيم كمية البروتين . </w:t>
            </w:r>
          </w:p>
          <w:p w:rsidR="00164E6D" w:rsidRPr="00CE1714" w:rsidRDefault="00164E6D" w:rsidP="00126A79">
            <w:pPr>
              <w:bidi/>
              <w:rPr>
                <w:b/>
                <w:bCs/>
                <w:sz w:val="24"/>
                <w:szCs w:val="24"/>
                <w:rtl/>
                <w:lang w:val="en-US"/>
              </w:rPr>
            </w:pPr>
            <w:r>
              <w:rPr>
                <w:rFonts w:hint="cs"/>
                <w:b/>
                <w:bCs/>
                <w:sz w:val="24"/>
                <w:szCs w:val="24"/>
                <w:rtl/>
                <w:lang w:val="en-US"/>
              </w:rPr>
              <w:t xml:space="preserve"> </w:t>
            </w:r>
          </w:p>
        </w:tc>
        <w:tc>
          <w:tcPr>
            <w:tcW w:w="1134" w:type="dxa"/>
          </w:tcPr>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r>
              <w:rPr>
                <w:rFonts w:hint="cs"/>
                <w:b/>
                <w:bCs/>
                <w:sz w:val="24"/>
                <w:szCs w:val="24"/>
                <w:rtl/>
                <w:lang w:val="en-US"/>
              </w:rPr>
              <w:t xml:space="preserve">2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r>
              <w:rPr>
                <w:rFonts w:hint="cs"/>
                <w:b/>
                <w:bCs/>
                <w:sz w:val="24"/>
                <w:szCs w:val="24"/>
                <w:rtl/>
                <w:lang w:val="en-US"/>
              </w:rPr>
              <w:t>1 ن</w:t>
            </w:r>
          </w:p>
        </w:tc>
      </w:tr>
    </w:tbl>
    <w:p w:rsidR="00164E6D" w:rsidRDefault="00164E6D" w:rsidP="00164E6D">
      <w:pPr>
        <w:bidi/>
        <w:rPr>
          <w:b/>
          <w:bCs/>
          <w:sz w:val="28"/>
          <w:szCs w:val="28"/>
          <w:u w:val="single"/>
          <w:rtl/>
          <w:lang w:val="en-US"/>
        </w:rPr>
      </w:pPr>
      <w:r>
        <w:rPr>
          <w:rFonts w:hint="cs"/>
          <w:b/>
          <w:bCs/>
          <w:sz w:val="28"/>
          <w:szCs w:val="28"/>
          <w:u w:val="single"/>
          <w:rtl/>
          <w:lang w:val="en-US"/>
        </w:rPr>
        <w:t xml:space="preserve">التمرين الثاني : (6 نقاط )  </w:t>
      </w:r>
    </w:p>
    <w:tbl>
      <w:tblPr>
        <w:tblStyle w:val="Grilledutableau"/>
        <w:bidiVisual/>
        <w:tblW w:w="10773" w:type="dxa"/>
        <w:tblInd w:w="107" w:type="dxa"/>
        <w:tblLook w:val="04A0" w:firstRow="1" w:lastRow="0" w:firstColumn="1" w:lastColumn="0" w:noHBand="0" w:noVBand="1"/>
      </w:tblPr>
      <w:tblGrid>
        <w:gridCol w:w="1134"/>
        <w:gridCol w:w="8505"/>
        <w:gridCol w:w="1134"/>
      </w:tblGrid>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رقم السؤال </w:t>
            </w:r>
          </w:p>
        </w:tc>
        <w:tc>
          <w:tcPr>
            <w:tcW w:w="8505" w:type="dxa"/>
          </w:tcPr>
          <w:p w:rsidR="00164E6D" w:rsidRDefault="00164E6D" w:rsidP="00126A79">
            <w:pPr>
              <w:bidi/>
              <w:jc w:val="center"/>
              <w:rPr>
                <w:b/>
                <w:bCs/>
                <w:sz w:val="24"/>
                <w:szCs w:val="24"/>
                <w:rtl/>
                <w:lang w:val="en-US"/>
              </w:rPr>
            </w:pPr>
            <w:r>
              <w:rPr>
                <w:rFonts w:hint="cs"/>
                <w:b/>
                <w:bCs/>
                <w:sz w:val="24"/>
                <w:szCs w:val="24"/>
                <w:rtl/>
                <w:lang w:val="en-US"/>
              </w:rPr>
              <w:t>عناصر الاجابة</w:t>
            </w:r>
          </w:p>
        </w:tc>
        <w:tc>
          <w:tcPr>
            <w:tcW w:w="1134" w:type="dxa"/>
          </w:tcPr>
          <w:p w:rsidR="00164E6D" w:rsidRDefault="00164E6D" w:rsidP="00126A79">
            <w:pPr>
              <w:bidi/>
              <w:rPr>
                <w:b/>
                <w:bCs/>
                <w:sz w:val="24"/>
                <w:szCs w:val="24"/>
                <w:rtl/>
                <w:lang w:val="en-US"/>
              </w:rPr>
            </w:pPr>
            <w:r>
              <w:rPr>
                <w:rFonts w:hint="cs"/>
                <w:b/>
                <w:bCs/>
                <w:sz w:val="24"/>
                <w:szCs w:val="24"/>
                <w:rtl/>
                <w:lang w:val="en-US"/>
              </w:rPr>
              <w:t>سلم التنقيط</w:t>
            </w:r>
          </w:p>
        </w:tc>
      </w:tr>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1 )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2 ) </w:t>
            </w:r>
            <w:r>
              <w:rPr>
                <w:b/>
                <w:bCs/>
                <w:sz w:val="24"/>
                <w:szCs w:val="24"/>
                <w:rtl/>
                <w:lang w:val="en-US"/>
              </w:rPr>
              <w:t>–</w:t>
            </w:r>
            <w:r>
              <w:rPr>
                <w:rFonts w:hint="cs"/>
                <w:b/>
                <w:bCs/>
                <w:sz w:val="24"/>
                <w:szCs w:val="24"/>
                <w:rtl/>
                <w:lang w:val="en-US"/>
              </w:rPr>
              <w:t xml:space="preserve">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3 ) -</w:t>
            </w:r>
          </w:p>
          <w:p w:rsidR="00164E6D" w:rsidRDefault="00164E6D" w:rsidP="00126A79">
            <w:pPr>
              <w:bidi/>
              <w:rPr>
                <w:b/>
                <w:bCs/>
                <w:sz w:val="24"/>
                <w:szCs w:val="24"/>
                <w:rtl/>
                <w:lang w:val="en-US"/>
              </w:rPr>
            </w:pPr>
          </w:p>
        </w:tc>
        <w:tc>
          <w:tcPr>
            <w:tcW w:w="8505" w:type="dxa"/>
          </w:tcPr>
          <w:p w:rsidR="00164E6D" w:rsidRDefault="00164E6D" w:rsidP="00126A79">
            <w:pPr>
              <w:bidi/>
              <w:rPr>
                <w:b/>
                <w:bCs/>
                <w:sz w:val="24"/>
                <w:szCs w:val="24"/>
                <w:rtl/>
                <w:lang w:val="en-US"/>
              </w:rPr>
            </w:pPr>
            <w:r>
              <w:rPr>
                <w:rFonts w:hint="cs"/>
                <w:b/>
                <w:bCs/>
                <w:sz w:val="24"/>
                <w:szCs w:val="24"/>
                <w:rtl/>
                <w:lang w:val="en-US"/>
              </w:rPr>
              <w:t xml:space="preserve">اسم التقنية المطبقة : التسجيل الكروماتوغرفي ( يمكن التعليل ) . </w:t>
            </w:r>
          </w:p>
          <w:p w:rsidR="00164E6D" w:rsidRDefault="00164E6D" w:rsidP="00126A79">
            <w:pPr>
              <w:bidi/>
              <w:rPr>
                <w:b/>
                <w:bCs/>
                <w:sz w:val="24"/>
                <w:szCs w:val="24"/>
                <w:rtl/>
              </w:rPr>
            </w:pPr>
            <w:r>
              <w:rPr>
                <w:rFonts w:hint="cs"/>
                <w:b/>
                <w:bCs/>
                <w:sz w:val="24"/>
                <w:szCs w:val="24"/>
                <w:rtl/>
                <w:lang w:val="en-US"/>
              </w:rPr>
              <w:t xml:space="preserve">من خلال التسجيل ( الوثيقة </w:t>
            </w:r>
            <w:r>
              <w:rPr>
                <w:b/>
                <w:bCs/>
                <w:sz w:val="24"/>
                <w:szCs w:val="24"/>
                <w:rtl/>
                <w:lang w:val="en-US"/>
              </w:rPr>
              <w:t>–</w:t>
            </w:r>
            <w:r>
              <w:rPr>
                <w:rFonts w:hint="cs"/>
                <w:b/>
                <w:bCs/>
                <w:sz w:val="24"/>
                <w:szCs w:val="24"/>
                <w:rtl/>
                <w:lang w:val="en-US"/>
              </w:rPr>
              <w:t xml:space="preserve"> 2 - ) يظهر ان عدد الاحماض الامينية المكونة للبتيد هي 5 احماض و بالتالي هو خماسي الببتيد و من خلال المقارنة بالشاهد نجد ان الاحماض هي :  </w:t>
            </w:r>
            <w:r>
              <w:rPr>
                <w:b/>
                <w:bCs/>
                <w:sz w:val="24"/>
                <w:szCs w:val="24"/>
              </w:rPr>
              <w:t>Arg , Glu , Lys , Asp ,Cys</w:t>
            </w:r>
            <w:r>
              <w:rPr>
                <w:rFonts w:hint="cs"/>
                <w:b/>
                <w:bCs/>
                <w:sz w:val="24"/>
                <w:szCs w:val="24"/>
                <w:rtl/>
              </w:rPr>
              <w:t xml:space="preserve"> . </w:t>
            </w:r>
          </w:p>
          <w:p w:rsidR="00164E6D" w:rsidRDefault="00164E6D" w:rsidP="00126A79">
            <w:pPr>
              <w:bidi/>
              <w:rPr>
                <w:b/>
                <w:bCs/>
                <w:sz w:val="24"/>
                <w:szCs w:val="24"/>
              </w:rPr>
            </w:pPr>
            <w:r>
              <w:rPr>
                <w:rFonts w:hint="cs"/>
                <w:b/>
                <w:bCs/>
                <w:sz w:val="24"/>
                <w:szCs w:val="24"/>
                <w:rtl/>
              </w:rPr>
              <w:t xml:space="preserve">تشكيل الببتيد باستغلال معطيات الوثيقة </w:t>
            </w:r>
            <w:r>
              <w:rPr>
                <w:b/>
                <w:bCs/>
                <w:sz w:val="24"/>
                <w:szCs w:val="24"/>
                <w:rtl/>
              </w:rPr>
              <w:t>–</w:t>
            </w:r>
            <w:r>
              <w:rPr>
                <w:rFonts w:hint="cs"/>
                <w:b/>
                <w:bCs/>
                <w:sz w:val="24"/>
                <w:szCs w:val="24"/>
                <w:rtl/>
              </w:rPr>
              <w:t xml:space="preserve"> 3 </w:t>
            </w:r>
            <w:r>
              <w:rPr>
                <w:b/>
                <w:bCs/>
                <w:sz w:val="24"/>
                <w:szCs w:val="24"/>
                <w:rtl/>
              </w:rPr>
              <w:t>–</w:t>
            </w:r>
            <w:r>
              <w:rPr>
                <w:rFonts w:hint="cs"/>
                <w:b/>
                <w:bCs/>
                <w:sz w:val="24"/>
                <w:szCs w:val="24"/>
                <w:rtl/>
              </w:rPr>
              <w:t xml:space="preserve"> ( جذور الاحماض المعنية ) و الجدول ( الوزن الجزيئي ) يكون البتيد كاتالي : </w:t>
            </w:r>
            <w:r>
              <w:rPr>
                <w:b/>
                <w:bCs/>
                <w:sz w:val="24"/>
                <w:szCs w:val="24"/>
              </w:rPr>
              <w:t xml:space="preserve">  Arg  Glu  Lys  Asp Cys  </w:t>
            </w:r>
            <w:r>
              <w:rPr>
                <w:rFonts w:hint="cs"/>
                <w:b/>
                <w:bCs/>
                <w:sz w:val="24"/>
                <w:szCs w:val="24"/>
                <w:rtl/>
              </w:rPr>
              <w:t xml:space="preserve">مع توضيح الرابطة الببتيدية و السلاسل الجانبية . </w:t>
            </w:r>
          </w:p>
          <w:p w:rsidR="00164E6D" w:rsidRDefault="00164E6D" w:rsidP="00126A79">
            <w:pPr>
              <w:bidi/>
              <w:rPr>
                <w:b/>
                <w:bCs/>
                <w:sz w:val="24"/>
                <w:szCs w:val="24"/>
                <w:rtl/>
                <w:lang w:val="en-US"/>
              </w:rPr>
            </w:pPr>
            <w:r>
              <w:rPr>
                <w:rFonts w:hint="cs"/>
                <w:b/>
                <w:bCs/>
                <w:sz w:val="24"/>
                <w:szCs w:val="24"/>
                <w:rtl/>
                <w:lang w:val="en-US"/>
              </w:rPr>
              <w:t>نفرق بين المحلولين بتفاعل بيوري</w:t>
            </w:r>
            <w:r>
              <w:rPr>
                <w:rFonts w:hint="cs"/>
                <w:b/>
                <w:bCs/>
                <w:sz w:val="24"/>
                <w:szCs w:val="24"/>
                <w:rtl/>
              </w:rPr>
              <w:t xml:space="preserve"> (</w:t>
            </w:r>
            <w:r>
              <w:rPr>
                <w:b/>
                <w:bCs/>
                <w:sz w:val="24"/>
                <w:szCs w:val="24"/>
              </w:rPr>
              <w:t xml:space="preserve">CuSO4 </w:t>
            </w:r>
            <w:r>
              <w:rPr>
                <w:rFonts w:hint="cs"/>
                <w:b/>
                <w:bCs/>
                <w:sz w:val="24"/>
                <w:szCs w:val="24"/>
                <w:rtl/>
              </w:rPr>
              <w:t xml:space="preserve"> </w:t>
            </w:r>
            <w:r>
              <w:rPr>
                <w:b/>
                <w:bCs/>
                <w:sz w:val="24"/>
                <w:szCs w:val="24"/>
              </w:rPr>
              <w:t xml:space="preserve"> </w:t>
            </w:r>
            <w:r>
              <w:rPr>
                <w:rFonts w:hint="cs"/>
                <w:b/>
                <w:bCs/>
                <w:sz w:val="24"/>
                <w:szCs w:val="24"/>
                <w:rtl/>
                <w:lang w:val="en-US"/>
              </w:rPr>
              <w:t xml:space="preserve">  </w:t>
            </w:r>
            <w:r>
              <w:rPr>
                <w:b/>
                <w:bCs/>
                <w:sz w:val="24"/>
                <w:szCs w:val="24"/>
              </w:rPr>
              <w:t xml:space="preserve"> NaOH</w:t>
            </w:r>
            <w:r>
              <w:rPr>
                <w:rFonts w:hint="cs"/>
                <w:b/>
                <w:bCs/>
                <w:sz w:val="24"/>
                <w:szCs w:val="24"/>
                <w:rtl/>
                <w:lang w:val="en-US"/>
              </w:rPr>
              <w:t xml:space="preserve">) حيث يكون ايجابيا ( لون بنفسجي ) مع الببتيدات و سلبيا مع الاحماض الامينية . </w:t>
            </w:r>
          </w:p>
          <w:p w:rsidR="00164E6D" w:rsidRDefault="00164E6D" w:rsidP="00126A79">
            <w:pPr>
              <w:bidi/>
              <w:rPr>
                <w:b/>
                <w:bCs/>
                <w:sz w:val="24"/>
                <w:szCs w:val="24"/>
                <w:rtl/>
                <w:lang w:val="en-US"/>
              </w:rPr>
            </w:pPr>
            <w:r>
              <w:rPr>
                <w:rFonts w:hint="cs"/>
                <w:b/>
                <w:bCs/>
                <w:sz w:val="24"/>
                <w:szCs w:val="24"/>
                <w:rtl/>
                <w:lang w:val="en-US"/>
              </w:rPr>
              <w:t xml:space="preserve">سلوك الببتيد في </w:t>
            </w:r>
            <w:r>
              <w:rPr>
                <w:b/>
                <w:bCs/>
                <w:sz w:val="24"/>
                <w:szCs w:val="24"/>
              </w:rPr>
              <w:t>PH</w:t>
            </w:r>
            <w:r>
              <w:rPr>
                <w:rFonts w:hint="cs"/>
                <w:b/>
                <w:bCs/>
                <w:sz w:val="24"/>
                <w:szCs w:val="24"/>
                <w:rtl/>
                <w:lang w:val="en-US"/>
              </w:rPr>
              <w:t xml:space="preserve"> = 6 و </w:t>
            </w:r>
            <w:r>
              <w:rPr>
                <w:b/>
                <w:bCs/>
                <w:sz w:val="24"/>
                <w:szCs w:val="24"/>
              </w:rPr>
              <w:t>PH</w:t>
            </w:r>
            <w:r>
              <w:rPr>
                <w:rFonts w:hint="cs"/>
                <w:b/>
                <w:bCs/>
                <w:sz w:val="24"/>
                <w:szCs w:val="24"/>
                <w:rtl/>
                <w:lang w:val="en-US"/>
              </w:rPr>
              <w:t xml:space="preserve"> = 8 كلاهما اكبر من </w:t>
            </w:r>
            <w:r>
              <w:rPr>
                <w:b/>
                <w:bCs/>
                <w:sz w:val="24"/>
                <w:szCs w:val="24"/>
              </w:rPr>
              <w:t xml:space="preserve">Phi </w:t>
            </w:r>
            <w:r>
              <w:rPr>
                <w:rFonts w:hint="cs"/>
                <w:b/>
                <w:bCs/>
                <w:sz w:val="24"/>
                <w:szCs w:val="24"/>
                <w:rtl/>
                <w:lang w:val="en-US"/>
              </w:rPr>
              <w:t xml:space="preserve"> الببتيد فيسلك سلوك الحمض و ياخذ الشحنة </w:t>
            </w:r>
            <w:r>
              <w:rPr>
                <w:b/>
                <w:bCs/>
                <w:sz w:val="24"/>
                <w:szCs w:val="24"/>
                <w:rtl/>
                <w:lang w:val="en-US"/>
              </w:rPr>
              <w:t>–</w:t>
            </w:r>
            <w:r>
              <w:rPr>
                <w:rFonts w:hint="cs"/>
                <w:b/>
                <w:bCs/>
                <w:sz w:val="24"/>
                <w:szCs w:val="24"/>
                <w:rtl/>
                <w:lang w:val="en-US"/>
              </w:rPr>
              <w:t xml:space="preserve"> في الوسطين , التعليل يكون بشرح مختصر للخاصية الامفوتيرية ( الحمقلية ) . </w:t>
            </w:r>
          </w:p>
          <w:p w:rsidR="00164E6D" w:rsidRDefault="00164E6D" w:rsidP="00126A79">
            <w:pPr>
              <w:bidi/>
              <w:rPr>
                <w:b/>
                <w:bCs/>
                <w:sz w:val="24"/>
                <w:szCs w:val="24"/>
                <w:rtl/>
                <w:lang w:val="en-US"/>
              </w:rPr>
            </w:pPr>
            <w:r>
              <w:rPr>
                <w:rFonts w:hint="cs"/>
                <w:b/>
                <w:bCs/>
                <w:sz w:val="24"/>
                <w:szCs w:val="24"/>
                <w:rtl/>
                <w:lang w:val="en-US"/>
              </w:rPr>
              <w:t xml:space="preserve">ان للخصائص الفيزيائية و الكميائية للاحماض الامينية اهمية في تحديد التخصص الوظيفي للبروتينات وذلك من خلال عددها و نوعها ( سلاسلها الجانبية ) و خصائصها التاينية و الحمقلية ( اثراء الاجابة بامثلة ) . </w:t>
            </w:r>
          </w:p>
          <w:p w:rsidR="00164E6D" w:rsidRPr="00954718" w:rsidRDefault="00164E6D" w:rsidP="00126A79">
            <w:pPr>
              <w:bidi/>
              <w:rPr>
                <w:b/>
                <w:bCs/>
                <w:sz w:val="24"/>
                <w:szCs w:val="24"/>
                <w:rtl/>
                <w:lang w:val="en-US"/>
              </w:rPr>
            </w:pPr>
          </w:p>
        </w:tc>
        <w:tc>
          <w:tcPr>
            <w:tcW w:w="1134" w:type="dxa"/>
          </w:tcPr>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1 ن </w:t>
            </w:r>
          </w:p>
          <w:p w:rsidR="00164E6D" w:rsidRDefault="00164E6D" w:rsidP="00126A79">
            <w:pPr>
              <w:bidi/>
              <w:rPr>
                <w:b/>
                <w:bCs/>
                <w:sz w:val="24"/>
                <w:szCs w:val="24"/>
                <w:rtl/>
                <w:lang w:val="en-US"/>
              </w:rPr>
            </w:pPr>
          </w:p>
        </w:tc>
      </w:tr>
    </w:tbl>
    <w:p w:rsidR="00164E6D" w:rsidRDefault="00164E6D" w:rsidP="00164E6D">
      <w:pPr>
        <w:bidi/>
        <w:rPr>
          <w:b/>
          <w:bCs/>
          <w:sz w:val="28"/>
          <w:szCs w:val="28"/>
          <w:u w:val="single"/>
          <w:rtl/>
          <w:lang w:val="en-US"/>
        </w:rPr>
      </w:pPr>
      <w:r>
        <w:rPr>
          <w:rFonts w:hint="cs"/>
          <w:b/>
          <w:bCs/>
          <w:sz w:val="28"/>
          <w:szCs w:val="28"/>
          <w:u w:val="single"/>
          <w:rtl/>
          <w:lang w:val="en-US"/>
        </w:rPr>
        <w:t xml:space="preserve">التمرين الثالث :  (7 نقاط ) </w:t>
      </w:r>
    </w:p>
    <w:tbl>
      <w:tblPr>
        <w:tblStyle w:val="Grilledutableau"/>
        <w:bidiVisual/>
        <w:tblW w:w="10773" w:type="dxa"/>
        <w:tblInd w:w="107" w:type="dxa"/>
        <w:tblLook w:val="04A0" w:firstRow="1" w:lastRow="0" w:firstColumn="1" w:lastColumn="0" w:noHBand="0" w:noVBand="1"/>
      </w:tblPr>
      <w:tblGrid>
        <w:gridCol w:w="1080"/>
        <w:gridCol w:w="8616"/>
        <w:gridCol w:w="1077"/>
      </w:tblGrid>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رقم السؤال </w:t>
            </w:r>
          </w:p>
        </w:tc>
        <w:tc>
          <w:tcPr>
            <w:tcW w:w="8505" w:type="dxa"/>
          </w:tcPr>
          <w:p w:rsidR="00164E6D" w:rsidRDefault="00164E6D" w:rsidP="00126A79">
            <w:pPr>
              <w:bidi/>
              <w:jc w:val="center"/>
              <w:rPr>
                <w:b/>
                <w:bCs/>
                <w:sz w:val="24"/>
                <w:szCs w:val="24"/>
                <w:rtl/>
                <w:lang w:val="en-US"/>
              </w:rPr>
            </w:pPr>
            <w:r>
              <w:rPr>
                <w:rFonts w:hint="cs"/>
                <w:b/>
                <w:bCs/>
                <w:sz w:val="24"/>
                <w:szCs w:val="24"/>
                <w:rtl/>
                <w:lang w:val="en-US"/>
              </w:rPr>
              <w:t>عناصر الاجابة</w:t>
            </w:r>
          </w:p>
        </w:tc>
        <w:tc>
          <w:tcPr>
            <w:tcW w:w="1134" w:type="dxa"/>
          </w:tcPr>
          <w:p w:rsidR="00164E6D" w:rsidRDefault="00164E6D" w:rsidP="00126A79">
            <w:pPr>
              <w:bidi/>
              <w:rPr>
                <w:b/>
                <w:bCs/>
                <w:sz w:val="24"/>
                <w:szCs w:val="24"/>
                <w:rtl/>
                <w:lang w:val="en-US"/>
              </w:rPr>
            </w:pPr>
            <w:r>
              <w:rPr>
                <w:rFonts w:hint="cs"/>
                <w:b/>
                <w:bCs/>
                <w:sz w:val="24"/>
                <w:szCs w:val="24"/>
                <w:rtl/>
                <w:lang w:val="en-US"/>
              </w:rPr>
              <w:t>سلم التنقيط</w:t>
            </w:r>
          </w:p>
        </w:tc>
      </w:tr>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1 ) </w:t>
            </w:r>
            <w:r>
              <w:rPr>
                <w:b/>
                <w:bCs/>
                <w:sz w:val="24"/>
                <w:szCs w:val="24"/>
                <w:rtl/>
                <w:lang w:val="en-US"/>
              </w:rPr>
              <w:t>–</w:t>
            </w:r>
            <w:r>
              <w:rPr>
                <w:rFonts w:hint="cs"/>
                <w:b/>
                <w:bCs/>
                <w:sz w:val="24"/>
                <w:szCs w:val="24"/>
                <w:rtl/>
                <w:lang w:val="en-US"/>
              </w:rPr>
              <w:t xml:space="preserve">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2 ) </w:t>
            </w:r>
            <w:r>
              <w:rPr>
                <w:b/>
                <w:bCs/>
                <w:sz w:val="24"/>
                <w:szCs w:val="24"/>
                <w:rtl/>
                <w:lang w:val="en-US"/>
              </w:rPr>
              <w:t>–</w:t>
            </w:r>
            <w:r>
              <w:rPr>
                <w:rFonts w:hint="cs"/>
                <w:b/>
                <w:bCs/>
                <w:sz w:val="24"/>
                <w:szCs w:val="24"/>
                <w:rtl/>
                <w:lang w:val="en-US"/>
              </w:rPr>
              <w:t xml:space="preserve">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sz w:val="24"/>
                <w:szCs w:val="24"/>
                <w:rtl/>
                <w:lang w:val="en-US"/>
              </w:rPr>
            </w:pPr>
            <w:r>
              <w:rPr>
                <w:rFonts w:hint="cs"/>
                <w:b/>
                <w:bCs/>
                <w:sz w:val="24"/>
                <w:szCs w:val="24"/>
                <w:rtl/>
                <w:lang w:val="en-US"/>
              </w:rPr>
              <w:t xml:space="preserve">      ب </w:t>
            </w:r>
            <w:r>
              <w:rPr>
                <w:b/>
                <w:bCs/>
                <w:sz w:val="24"/>
                <w:szCs w:val="24"/>
                <w:rtl/>
                <w:lang w:val="en-US"/>
              </w:rPr>
              <w:t>–</w:t>
            </w:r>
            <w:r w:rsidRPr="002F50D0">
              <w:rPr>
                <w:rFonts w:hint="cs"/>
                <w:sz w:val="24"/>
                <w:szCs w:val="24"/>
                <w:rtl/>
                <w:lang w:val="en-US"/>
              </w:rPr>
              <w:t xml:space="preserve"> </w:t>
            </w: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rPr>
                <w:sz w:val="24"/>
                <w:szCs w:val="24"/>
                <w:rtl/>
                <w:lang w:val="en-US"/>
              </w:rPr>
            </w:pPr>
          </w:p>
          <w:p w:rsidR="00164E6D" w:rsidRDefault="00164E6D" w:rsidP="00126A79">
            <w:pPr>
              <w:bidi/>
              <w:spacing w:line="360" w:lineRule="auto"/>
              <w:rPr>
                <w:b/>
                <w:bCs/>
                <w:sz w:val="24"/>
                <w:szCs w:val="24"/>
                <w:rtl/>
                <w:lang w:val="en-US"/>
              </w:rPr>
            </w:pPr>
            <w:r>
              <w:rPr>
                <w:rFonts w:hint="cs"/>
                <w:sz w:val="24"/>
                <w:szCs w:val="24"/>
                <w:rtl/>
                <w:lang w:val="en-US"/>
              </w:rPr>
              <w:t xml:space="preserve">       </w:t>
            </w:r>
            <w:r>
              <w:rPr>
                <w:rFonts w:hint="cs"/>
                <w:b/>
                <w:bCs/>
                <w:sz w:val="24"/>
                <w:szCs w:val="24"/>
                <w:rtl/>
                <w:lang w:val="en-US"/>
              </w:rPr>
              <w:t xml:space="preserve">ج </w:t>
            </w:r>
            <w:r>
              <w:rPr>
                <w:b/>
                <w:bCs/>
                <w:sz w:val="24"/>
                <w:szCs w:val="24"/>
                <w:rtl/>
                <w:lang w:val="en-US"/>
              </w:rPr>
              <w:t>–</w:t>
            </w:r>
            <w:r>
              <w:rPr>
                <w:rFonts w:hint="cs"/>
                <w:b/>
                <w:bCs/>
                <w:sz w:val="24"/>
                <w:szCs w:val="24"/>
                <w:rtl/>
                <w:lang w:val="en-US"/>
              </w:rPr>
              <w:t xml:space="preserve"> </w:t>
            </w:r>
          </w:p>
          <w:p w:rsidR="00164E6D" w:rsidRDefault="00164E6D" w:rsidP="00126A79">
            <w:pPr>
              <w:bidi/>
              <w:spacing w:line="276" w:lineRule="auto"/>
              <w:rPr>
                <w:b/>
                <w:bCs/>
                <w:sz w:val="24"/>
                <w:szCs w:val="24"/>
                <w:rtl/>
                <w:lang w:val="en-US"/>
              </w:rPr>
            </w:pPr>
            <w:r>
              <w:rPr>
                <w:rFonts w:hint="cs"/>
                <w:b/>
                <w:bCs/>
                <w:sz w:val="24"/>
                <w:szCs w:val="24"/>
                <w:rtl/>
                <w:lang w:val="en-US"/>
              </w:rPr>
              <w:t xml:space="preserve">3 ) </w:t>
            </w:r>
            <w:r>
              <w:rPr>
                <w:b/>
                <w:bCs/>
                <w:sz w:val="24"/>
                <w:szCs w:val="24"/>
                <w:rtl/>
                <w:lang w:val="en-US"/>
              </w:rPr>
              <w:t>–</w:t>
            </w:r>
            <w:r>
              <w:rPr>
                <w:rFonts w:hint="cs"/>
                <w:b/>
                <w:bCs/>
                <w:sz w:val="24"/>
                <w:szCs w:val="24"/>
                <w:rtl/>
                <w:lang w:val="en-US"/>
              </w:rPr>
              <w:t xml:space="preserve"> أ </w:t>
            </w:r>
            <w:r>
              <w:rPr>
                <w:b/>
                <w:bCs/>
                <w:sz w:val="24"/>
                <w:szCs w:val="24"/>
                <w:rtl/>
                <w:lang w:val="en-US"/>
              </w:rPr>
              <w:t>–</w:t>
            </w:r>
            <w:r>
              <w:rPr>
                <w:rFonts w:hint="cs"/>
                <w:b/>
                <w:bCs/>
                <w:sz w:val="24"/>
                <w:szCs w:val="24"/>
                <w:rtl/>
                <w:lang w:val="en-US"/>
              </w:rPr>
              <w:t xml:space="preserve"> </w:t>
            </w: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r>
              <w:rPr>
                <w:rFonts w:hint="cs"/>
                <w:b/>
                <w:bCs/>
                <w:sz w:val="24"/>
                <w:szCs w:val="24"/>
                <w:rtl/>
                <w:lang w:val="en-US"/>
              </w:rPr>
              <w:t xml:space="preserve">      ب _ </w:t>
            </w: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spacing w:line="276" w:lineRule="auto"/>
              <w:rPr>
                <w:b/>
                <w:bCs/>
                <w:sz w:val="24"/>
                <w:szCs w:val="24"/>
                <w:rtl/>
                <w:lang w:val="en-US"/>
              </w:rPr>
            </w:pPr>
          </w:p>
          <w:p w:rsidR="00164E6D" w:rsidRDefault="00164E6D" w:rsidP="00126A79">
            <w:pPr>
              <w:bidi/>
              <w:spacing w:line="276" w:lineRule="auto"/>
              <w:rPr>
                <w:b/>
                <w:bCs/>
                <w:sz w:val="24"/>
                <w:szCs w:val="24"/>
                <w:rtl/>
                <w:lang w:val="en-US"/>
              </w:rPr>
            </w:pPr>
            <w:r>
              <w:rPr>
                <w:rFonts w:hint="cs"/>
                <w:b/>
                <w:bCs/>
                <w:sz w:val="24"/>
                <w:szCs w:val="24"/>
                <w:rtl/>
                <w:lang w:val="en-US"/>
              </w:rPr>
              <w:t xml:space="preserve">        د </w:t>
            </w:r>
            <w:r>
              <w:rPr>
                <w:b/>
                <w:bCs/>
                <w:sz w:val="24"/>
                <w:szCs w:val="24"/>
                <w:rtl/>
                <w:lang w:val="en-US"/>
              </w:rPr>
              <w:t>–</w:t>
            </w:r>
            <w:r>
              <w:rPr>
                <w:rFonts w:hint="cs"/>
                <w:b/>
                <w:bCs/>
                <w:sz w:val="24"/>
                <w:szCs w:val="24"/>
                <w:rtl/>
                <w:lang w:val="en-US"/>
              </w:rPr>
              <w:t xml:space="preserve"> </w:t>
            </w:r>
          </w:p>
          <w:p w:rsidR="00164E6D" w:rsidRDefault="00164E6D" w:rsidP="00126A79">
            <w:pPr>
              <w:bidi/>
              <w:spacing w:line="276" w:lineRule="auto"/>
              <w:rPr>
                <w:b/>
                <w:bCs/>
                <w:sz w:val="24"/>
                <w:szCs w:val="24"/>
                <w:rtl/>
                <w:lang w:val="en-US"/>
              </w:rPr>
            </w:pPr>
            <w:r>
              <w:rPr>
                <w:rFonts w:hint="cs"/>
                <w:b/>
                <w:bCs/>
                <w:sz w:val="24"/>
                <w:szCs w:val="24"/>
                <w:rtl/>
                <w:lang w:val="en-US"/>
              </w:rPr>
              <w:t xml:space="preserve">         ه - </w:t>
            </w:r>
          </w:p>
          <w:p w:rsidR="00164E6D" w:rsidRDefault="00164E6D" w:rsidP="00126A79">
            <w:pPr>
              <w:bidi/>
              <w:spacing w:line="276" w:lineRule="auto"/>
              <w:rPr>
                <w:b/>
                <w:bCs/>
                <w:sz w:val="24"/>
                <w:szCs w:val="24"/>
                <w:rtl/>
                <w:lang w:val="en-US"/>
              </w:rPr>
            </w:pPr>
            <w:r>
              <w:rPr>
                <w:rFonts w:hint="cs"/>
                <w:b/>
                <w:bCs/>
                <w:sz w:val="24"/>
                <w:szCs w:val="24"/>
                <w:rtl/>
                <w:lang w:val="en-US"/>
              </w:rPr>
              <w:t xml:space="preserve"> 4 ) - </w:t>
            </w:r>
          </w:p>
          <w:p w:rsidR="00164E6D" w:rsidRPr="002F50D0" w:rsidRDefault="00164E6D" w:rsidP="00126A79">
            <w:pPr>
              <w:bidi/>
              <w:spacing w:line="360" w:lineRule="auto"/>
              <w:rPr>
                <w:b/>
                <w:bCs/>
                <w:sz w:val="24"/>
                <w:szCs w:val="24"/>
                <w:rtl/>
                <w:lang w:val="en-US"/>
              </w:rPr>
            </w:pPr>
          </w:p>
        </w:tc>
        <w:tc>
          <w:tcPr>
            <w:tcW w:w="8505" w:type="dxa"/>
          </w:tcPr>
          <w:p w:rsidR="00164E6D" w:rsidRDefault="00164E6D" w:rsidP="00126A79">
            <w:pPr>
              <w:bidi/>
              <w:rPr>
                <w:b/>
                <w:bCs/>
                <w:sz w:val="24"/>
                <w:szCs w:val="24"/>
                <w:rtl/>
                <w:lang w:val="en-US"/>
              </w:rPr>
            </w:pPr>
            <w:r>
              <w:rPr>
                <w:rFonts w:hint="cs"/>
                <w:b/>
                <w:bCs/>
                <w:sz w:val="24"/>
                <w:szCs w:val="24"/>
                <w:rtl/>
                <w:lang w:val="en-US"/>
              </w:rPr>
              <w:lastRenderedPageBreak/>
              <w:t xml:space="preserve">المستضد : ( مولد الضد </w:t>
            </w:r>
            <w:r>
              <w:rPr>
                <w:b/>
                <w:bCs/>
                <w:sz w:val="24"/>
                <w:szCs w:val="24"/>
              </w:rPr>
              <w:t>Ag</w:t>
            </w:r>
            <w:r>
              <w:rPr>
                <w:rFonts w:hint="cs"/>
                <w:b/>
                <w:bCs/>
                <w:sz w:val="24"/>
                <w:szCs w:val="24"/>
                <w:rtl/>
                <w:lang w:val="en-US"/>
              </w:rPr>
              <w:t xml:space="preserve"> ) الجسم الغريب وهو كل بنية تثير استجابة مناعية . </w:t>
            </w:r>
          </w:p>
          <w:p w:rsidR="00164E6D" w:rsidRDefault="00164E6D" w:rsidP="00126A79">
            <w:pPr>
              <w:bidi/>
              <w:rPr>
                <w:b/>
                <w:bCs/>
                <w:sz w:val="24"/>
                <w:szCs w:val="24"/>
                <w:rtl/>
                <w:lang w:val="en-US"/>
              </w:rPr>
            </w:pPr>
            <w:r>
              <w:rPr>
                <w:rFonts w:hint="cs"/>
                <w:b/>
                <w:bCs/>
                <w:sz w:val="24"/>
                <w:szCs w:val="24"/>
                <w:rtl/>
                <w:lang w:val="en-US"/>
              </w:rPr>
              <w:t xml:space="preserve">محدد المستضد : جزء من بنية المستضد المسؤول عن استثارة الجهاز المناعي يتكامل بنيويا مع موقعه في الاجسام المضادة التي حرض على انتاجها . </w:t>
            </w:r>
          </w:p>
          <w:p w:rsidR="00164E6D" w:rsidRDefault="00164E6D" w:rsidP="00126A79">
            <w:pPr>
              <w:bidi/>
              <w:rPr>
                <w:b/>
                <w:bCs/>
                <w:sz w:val="24"/>
                <w:szCs w:val="24"/>
                <w:rtl/>
                <w:lang w:val="en-US"/>
              </w:rPr>
            </w:pPr>
            <w:r>
              <w:rPr>
                <w:rFonts w:hint="cs"/>
                <w:b/>
                <w:bCs/>
                <w:sz w:val="24"/>
                <w:szCs w:val="24"/>
                <w:rtl/>
                <w:lang w:val="en-US"/>
              </w:rPr>
              <w:t xml:space="preserve">تظهر الوثيقة </w:t>
            </w:r>
            <w:r>
              <w:rPr>
                <w:b/>
                <w:bCs/>
                <w:sz w:val="24"/>
                <w:szCs w:val="24"/>
                <w:rtl/>
                <w:lang w:val="en-US"/>
              </w:rPr>
              <w:t>–</w:t>
            </w:r>
            <w:r>
              <w:rPr>
                <w:rFonts w:hint="cs"/>
                <w:b/>
                <w:bCs/>
                <w:sz w:val="24"/>
                <w:szCs w:val="24"/>
                <w:rtl/>
                <w:lang w:val="en-US"/>
              </w:rPr>
              <w:t xml:space="preserve"> 1 </w:t>
            </w:r>
            <w:r>
              <w:rPr>
                <w:b/>
                <w:bCs/>
                <w:sz w:val="24"/>
                <w:szCs w:val="24"/>
                <w:rtl/>
                <w:lang w:val="en-US"/>
              </w:rPr>
              <w:t>–</w:t>
            </w:r>
            <w:r>
              <w:rPr>
                <w:rFonts w:hint="cs"/>
                <w:b/>
                <w:bCs/>
                <w:sz w:val="24"/>
                <w:szCs w:val="24"/>
                <w:rtl/>
                <w:lang w:val="en-US"/>
              </w:rPr>
              <w:t xml:space="preserve"> من خلال الرسومات التفسيرية شكل المستضدات و الاجسام المضادة ( موقع الارتباط ) </w:t>
            </w:r>
          </w:p>
          <w:p w:rsidR="00164E6D" w:rsidRDefault="00164E6D" w:rsidP="00126A79">
            <w:pPr>
              <w:bidi/>
              <w:rPr>
                <w:b/>
                <w:bCs/>
                <w:sz w:val="24"/>
                <w:szCs w:val="24"/>
                <w:rtl/>
                <w:lang w:val="en-US"/>
              </w:rPr>
            </w:pPr>
            <w:r>
              <w:rPr>
                <w:rFonts w:hint="cs"/>
                <w:b/>
                <w:bCs/>
                <w:sz w:val="24"/>
                <w:szCs w:val="24"/>
                <w:rtl/>
                <w:lang w:val="en-US"/>
              </w:rPr>
              <w:t>مما يسمح بتشكل معقدات مناعية ( تجمعات او كتل )  ناتجة عن التكامل البنيوي بين محددات المستضد و مواقعها في الاجسام المضادة .</w:t>
            </w:r>
          </w:p>
          <w:p w:rsidR="00164E6D" w:rsidRDefault="00164E6D" w:rsidP="00126A79">
            <w:pPr>
              <w:bidi/>
              <w:rPr>
                <w:b/>
                <w:bCs/>
                <w:sz w:val="24"/>
                <w:szCs w:val="24"/>
                <w:rtl/>
                <w:lang w:val="en-US"/>
              </w:rPr>
            </w:pPr>
            <w:r>
              <w:rPr>
                <w:rFonts w:hint="cs"/>
                <w:b/>
                <w:bCs/>
                <w:sz w:val="24"/>
                <w:szCs w:val="24"/>
                <w:rtl/>
                <w:lang w:val="en-US"/>
              </w:rPr>
              <w:t>الظاهرة هي الارتصاص في الدم و هي ظاهرة مناعية تعطي للدم من خلال صورة مجهرية مظهرا غير متجانس حيث تظهر تكتلات او تجمعات ناتجة عن رص الاجسام المضادة الطبيعية في مصل الشخص الاخذ للكريات الدموية الحمراء للشخص المعطي و هي حالة عدم توافق .</w:t>
            </w:r>
          </w:p>
          <w:p w:rsidR="00164E6D" w:rsidRDefault="00164E6D" w:rsidP="00126A79">
            <w:pPr>
              <w:bidi/>
              <w:rPr>
                <w:b/>
                <w:bCs/>
                <w:sz w:val="24"/>
                <w:szCs w:val="24"/>
                <w:rtl/>
                <w:lang w:val="en-US"/>
              </w:rPr>
            </w:pPr>
            <w:r>
              <w:rPr>
                <w:rFonts w:hint="cs"/>
                <w:b/>
                <w:bCs/>
                <w:sz w:val="24"/>
                <w:szCs w:val="24"/>
                <w:rtl/>
                <w:lang w:val="en-US"/>
              </w:rPr>
              <w:t xml:space="preserve">تفسير الظاهرة هي تشكل معقدات مناعية ناتجة عن تفاعل ( ارتباط ) مولدات الارتصاص على سطح كريات </w:t>
            </w:r>
            <w:r>
              <w:rPr>
                <w:rFonts w:hint="cs"/>
                <w:b/>
                <w:bCs/>
                <w:sz w:val="24"/>
                <w:szCs w:val="24"/>
                <w:rtl/>
                <w:lang w:val="en-US"/>
              </w:rPr>
              <w:lastRenderedPageBreak/>
              <w:t xml:space="preserve">الدم الحمراء مع مواقعها في الاجسام المضادة الطبيعية المصلية ( الراصات ) على اساس التكامل البنيوي بينهما .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الرسم التخطيطي :     </w:t>
            </w:r>
            <w:r>
              <w:rPr>
                <w:rFonts w:cs="Arial"/>
                <w:b/>
                <w:bCs/>
                <w:noProof/>
                <w:sz w:val="24"/>
                <w:szCs w:val="24"/>
                <w:rtl/>
                <w:lang w:eastAsia="fr-FR" w:bidi="ar-SA"/>
              </w:rPr>
              <w:drawing>
                <wp:inline distT="0" distB="0" distL="0" distR="0" wp14:anchorId="60780453" wp14:editId="774ADB23">
                  <wp:extent cx="1552567" cy="1105786"/>
                  <wp:effectExtent l="19050" t="0" r="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552565" cy="1105785"/>
                          </a:xfrm>
                          <a:prstGeom prst="rect">
                            <a:avLst/>
                          </a:prstGeom>
                          <a:noFill/>
                          <a:ln w="9525">
                            <a:noFill/>
                            <a:miter lim="800000"/>
                            <a:headEnd/>
                            <a:tailEnd/>
                          </a:ln>
                        </pic:spPr>
                      </pic:pic>
                    </a:graphicData>
                  </a:graphic>
                </wp:inline>
              </w:drawing>
            </w:r>
          </w:p>
          <w:p w:rsidR="00164E6D" w:rsidRDefault="00164E6D" w:rsidP="00126A79">
            <w:pPr>
              <w:bidi/>
              <w:rPr>
                <w:b/>
                <w:bCs/>
                <w:sz w:val="24"/>
                <w:szCs w:val="24"/>
                <w:rtl/>
                <w:lang w:val="en-US"/>
              </w:rPr>
            </w:pPr>
            <w:r>
              <w:rPr>
                <w:rFonts w:hint="cs"/>
                <w:b/>
                <w:bCs/>
                <w:sz w:val="24"/>
                <w:szCs w:val="24"/>
                <w:rtl/>
                <w:lang w:val="en-US"/>
              </w:rPr>
              <w:t xml:space="preserve"> نستنتج انه لا يمكن لهذا الصديق ان يتبرع لصديقه المصاب بالدم . </w:t>
            </w:r>
          </w:p>
          <w:p w:rsidR="00164E6D" w:rsidRDefault="00164E6D" w:rsidP="00126A79">
            <w:pPr>
              <w:bidi/>
              <w:rPr>
                <w:b/>
                <w:bCs/>
                <w:sz w:val="24"/>
                <w:szCs w:val="24"/>
                <w:rtl/>
                <w:lang w:val="en-US"/>
              </w:rPr>
            </w:pPr>
            <w:r>
              <w:rPr>
                <w:rFonts w:hint="cs"/>
                <w:b/>
                <w:bCs/>
                <w:sz w:val="24"/>
                <w:szCs w:val="24"/>
                <w:rtl/>
                <w:lang w:val="en-US"/>
              </w:rPr>
              <w:t xml:space="preserve">الاشخاص الذين لايشكل حقن الدم فيما بينهم خطرا :  الشخص 1 اخذ من كل الاشخاص و الشخص  2 اخذ من 3 5 7 8  10 و الشخص 3 اخذ من 2 5 7 8 10 و الشخص 4 اخذ من كل الاشخاص و الشخص 5 اخذ من 8  10 و الشخص 6 اخذ من 5 8 9 10 و الشخص 7 اخذ من 2 3 5 8 10 و الشخص 8 اخذ من 5 و 10 و الشخص 9 اخذ من 5 6 8 10 و الشخص 10 اخذ من 5 و 8 . </w:t>
            </w:r>
          </w:p>
          <w:p w:rsidR="00164E6D" w:rsidRDefault="00164E6D" w:rsidP="00126A79">
            <w:pPr>
              <w:bidi/>
              <w:rPr>
                <w:b/>
                <w:bCs/>
                <w:sz w:val="24"/>
                <w:szCs w:val="24"/>
                <w:rtl/>
                <w:lang w:val="en-US"/>
              </w:rPr>
            </w:pPr>
            <w:r>
              <w:rPr>
                <w:rFonts w:hint="cs"/>
                <w:b/>
                <w:bCs/>
                <w:sz w:val="24"/>
                <w:szCs w:val="24"/>
                <w:rtl/>
                <w:lang w:val="en-US"/>
              </w:rPr>
              <w:t xml:space="preserve">الرسم التخطيطي : </w:t>
            </w:r>
          </w:p>
          <w:p w:rsidR="00164E6D" w:rsidRDefault="00164E6D" w:rsidP="00126A79">
            <w:pPr>
              <w:bidi/>
              <w:rPr>
                <w:b/>
                <w:bCs/>
                <w:sz w:val="24"/>
                <w:szCs w:val="24"/>
                <w:rtl/>
                <w:lang w:val="en-US"/>
              </w:rPr>
            </w:pPr>
            <w:r w:rsidRPr="0087381E">
              <w:rPr>
                <w:rFonts w:cs="Arial"/>
                <w:b/>
                <w:bCs/>
                <w:noProof/>
                <w:sz w:val="24"/>
                <w:szCs w:val="24"/>
                <w:rtl/>
                <w:lang w:eastAsia="fr-FR" w:bidi="ar-SA"/>
              </w:rPr>
              <w:drawing>
                <wp:inline distT="0" distB="0" distL="0" distR="0" wp14:anchorId="0DC5B8A4" wp14:editId="754926D8">
                  <wp:extent cx="5286596" cy="1505526"/>
                  <wp:effectExtent l="19050" t="19050" r="28354" b="18474"/>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321721" cy="1515529"/>
                          </a:xfrm>
                          <a:prstGeom prst="rect">
                            <a:avLst/>
                          </a:prstGeom>
                          <a:noFill/>
                          <a:ln w="9525">
                            <a:solidFill>
                              <a:schemeClr val="tx1"/>
                            </a:solidFill>
                            <a:miter lim="800000"/>
                            <a:headEnd/>
                            <a:tailEnd/>
                          </a:ln>
                        </pic:spPr>
                      </pic:pic>
                    </a:graphicData>
                  </a:graphic>
                </wp:inline>
              </w:drawing>
            </w:r>
          </w:p>
          <w:p w:rsidR="00164E6D" w:rsidRDefault="00164E6D" w:rsidP="00126A79">
            <w:pPr>
              <w:tabs>
                <w:tab w:val="right" w:pos="8400"/>
              </w:tabs>
              <w:bidi/>
              <w:rPr>
                <w:b/>
                <w:bCs/>
                <w:sz w:val="24"/>
                <w:szCs w:val="24"/>
                <w:rtl/>
              </w:rPr>
            </w:pPr>
            <w:r>
              <w:rPr>
                <w:rFonts w:hint="cs"/>
                <w:b/>
                <w:bCs/>
                <w:sz w:val="24"/>
                <w:szCs w:val="24"/>
                <w:rtl/>
                <w:lang w:val="en-US"/>
              </w:rPr>
              <w:t xml:space="preserve">الفئات الدموية : بالاعتماد عل الوثيقة </w:t>
            </w:r>
            <w:r>
              <w:rPr>
                <w:b/>
                <w:bCs/>
                <w:sz w:val="24"/>
                <w:szCs w:val="24"/>
                <w:rtl/>
                <w:lang w:val="en-US"/>
              </w:rPr>
              <w:t>–</w:t>
            </w:r>
            <w:r>
              <w:rPr>
                <w:rFonts w:hint="cs"/>
                <w:b/>
                <w:bCs/>
                <w:sz w:val="24"/>
                <w:szCs w:val="24"/>
                <w:rtl/>
                <w:lang w:val="en-US"/>
              </w:rPr>
              <w:t xml:space="preserve"> 4 </w:t>
            </w:r>
            <w:r>
              <w:rPr>
                <w:b/>
                <w:bCs/>
                <w:sz w:val="24"/>
                <w:szCs w:val="24"/>
                <w:rtl/>
                <w:lang w:val="en-US"/>
              </w:rPr>
              <w:t>–</w:t>
            </w:r>
            <w:r>
              <w:rPr>
                <w:rFonts w:hint="cs"/>
                <w:b/>
                <w:bCs/>
                <w:sz w:val="24"/>
                <w:szCs w:val="24"/>
                <w:rtl/>
                <w:lang w:val="en-US"/>
              </w:rPr>
              <w:t xml:space="preserve"> ( الارتصاص بالنسبة ل 2 و 6 ) نجد : الاشخاص 3 و 7 الفئة </w:t>
            </w:r>
            <w:r>
              <w:rPr>
                <w:b/>
                <w:bCs/>
                <w:sz w:val="24"/>
                <w:szCs w:val="24"/>
              </w:rPr>
              <w:t>A</w:t>
            </w:r>
            <w:r>
              <w:rPr>
                <w:rFonts w:hint="cs"/>
                <w:b/>
                <w:bCs/>
                <w:sz w:val="24"/>
                <w:szCs w:val="24"/>
                <w:rtl/>
                <w:lang w:val="en-US"/>
              </w:rPr>
              <w:t xml:space="preserve"> , الشخص 9 الفئة </w:t>
            </w:r>
            <w:r>
              <w:rPr>
                <w:b/>
                <w:bCs/>
                <w:sz w:val="24"/>
                <w:szCs w:val="24"/>
              </w:rPr>
              <w:t>B</w:t>
            </w:r>
            <w:r>
              <w:rPr>
                <w:rFonts w:hint="cs"/>
                <w:b/>
                <w:bCs/>
                <w:sz w:val="24"/>
                <w:szCs w:val="24"/>
                <w:rtl/>
                <w:lang w:val="en-US"/>
              </w:rPr>
              <w:t xml:space="preserve"> , الاشخاص 5 و 8 و 10 الفئة </w:t>
            </w:r>
            <w:r>
              <w:rPr>
                <w:b/>
                <w:bCs/>
                <w:sz w:val="24"/>
                <w:szCs w:val="24"/>
              </w:rPr>
              <w:t>O</w:t>
            </w:r>
            <w:r>
              <w:rPr>
                <w:rFonts w:hint="cs"/>
                <w:b/>
                <w:bCs/>
                <w:sz w:val="24"/>
                <w:szCs w:val="24"/>
                <w:rtl/>
                <w:lang w:val="en-US"/>
              </w:rPr>
              <w:t xml:space="preserve"> , الاشخاص 1 و 4 الفئة</w:t>
            </w:r>
            <w:r>
              <w:rPr>
                <w:b/>
                <w:bCs/>
                <w:sz w:val="24"/>
                <w:szCs w:val="24"/>
              </w:rPr>
              <w:t>AB</w:t>
            </w:r>
            <w:r>
              <w:rPr>
                <w:rFonts w:hint="cs"/>
                <w:b/>
                <w:bCs/>
                <w:sz w:val="24"/>
                <w:szCs w:val="24"/>
                <w:rtl/>
              </w:rPr>
              <w:t xml:space="preserve"> . </w:t>
            </w:r>
          </w:p>
          <w:p w:rsidR="00164E6D" w:rsidRPr="002C5604" w:rsidRDefault="00164E6D" w:rsidP="00126A79">
            <w:pPr>
              <w:tabs>
                <w:tab w:val="right" w:pos="8400"/>
              </w:tabs>
              <w:bidi/>
              <w:rPr>
                <w:b/>
                <w:bCs/>
                <w:sz w:val="24"/>
                <w:szCs w:val="24"/>
                <w:rtl/>
                <w:lang w:val="en-US"/>
              </w:rPr>
            </w:pPr>
            <w:r>
              <w:rPr>
                <w:rFonts w:hint="cs"/>
                <w:b/>
                <w:bCs/>
                <w:sz w:val="24"/>
                <w:szCs w:val="24"/>
                <w:rtl/>
              </w:rPr>
              <w:t xml:space="preserve">الدم المناسب للحقن للشخص المصاب هو من الفئة </w:t>
            </w:r>
            <w:r>
              <w:rPr>
                <w:b/>
                <w:bCs/>
                <w:sz w:val="24"/>
                <w:szCs w:val="24"/>
              </w:rPr>
              <w:t>O</w:t>
            </w:r>
            <w:r>
              <w:rPr>
                <w:rFonts w:hint="cs"/>
                <w:b/>
                <w:bCs/>
                <w:sz w:val="24"/>
                <w:szCs w:val="24"/>
                <w:rtl/>
                <w:lang w:val="en-US"/>
              </w:rPr>
              <w:t xml:space="preserve"> فقط . </w:t>
            </w:r>
          </w:p>
          <w:p w:rsidR="00164E6D" w:rsidRDefault="00164E6D" w:rsidP="00126A79">
            <w:pPr>
              <w:tabs>
                <w:tab w:val="right" w:pos="8400"/>
              </w:tabs>
              <w:bidi/>
              <w:rPr>
                <w:b/>
                <w:bCs/>
                <w:sz w:val="24"/>
                <w:szCs w:val="24"/>
                <w:lang w:val="en-US"/>
              </w:rPr>
            </w:pPr>
            <w:r>
              <w:rPr>
                <w:rFonts w:hint="cs"/>
                <w:b/>
                <w:bCs/>
                <w:sz w:val="24"/>
                <w:szCs w:val="24"/>
                <w:rtl/>
              </w:rPr>
              <w:t xml:space="preserve">المخطط : </w:t>
            </w:r>
            <w:r>
              <w:rPr>
                <w:b/>
                <w:bCs/>
                <w:sz w:val="24"/>
                <w:szCs w:val="24"/>
              </w:rPr>
              <w:t xml:space="preserve">O </w:t>
            </w:r>
            <w:r>
              <w:rPr>
                <w:rFonts w:hint="cs"/>
                <w:b/>
                <w:bCs/>
                <w:sz w:val="24"/>
                <w:szCs w:val="24"/>
                <w:rtl/>
                <w:lang w:val="en-US"/>
              </w:rPr>
              <w:t xml:space="preserve"> معطي عام , </w:t>
            </w:r>
            <w:r>
              <w:rPr>
                <w:b/>
                <w:bCs/>
                <w:sz w:val="24"/>
                <w:szCs w:val="24"/>
              </w:rPr>
              <w:t>AB</w:t>
            </w:r>
            <w:r>
              <w:rPr>
                <w:rFonts w:hint="cs"/>
                <w:b/>
                <w:bCs/>
                <w:sz w:val="24"/>
                <w:szCs w:val="24"/>
                <w:rtl/>
                <w:lang w:val="en-US"/>
              </w:rPr>
              <w:t xml:space="preserve"> اخذ عام  , وكل فئة تعطي لنفسها .   </w:t>
            </w:r>
          </w:p>
          <w:p w:rsidR="00164E6D" w:rsidRPr="007F7011" w:rsidRDefault="00164E6D" w:rsidP="00126A79">
            <w:pPr>
              <w:tabs>
                <w:tab w:val="right" w:pos="8400"/>
              </w:tabs>
              <w:bidi/>
              <w:rPr>
                <w:b/>
                <w:bCs/>
                <w:sz w:val="24"/>
                <w:szCs w:val="24"/>
                <w:lang w:val="en-US"/>
              </w:rPr>
            </w:pPr>
            <w:r>
              <w:rPr>
                <w:rFonts w:hint="cs"/>
                <w:b/>
                <w:bCs/>
                <w:sz w:val="24"/>
                <w:szCs w:val="24"/>
                <w:rtl/>
                <w:lang w:val="en-US"/>
              </w:rPr>
              <w:t xml:space="preserve">التعبير عن المعقد المناعي : يرتكز الرسم التخطيطي على توضيح بنية المعقد المناعي ( معلومات التمرين ) , اشكاله ( فردي ,مزدوج , متعدد ) , دوره ( دور الجسم المضاد التحليل و ابطال المفعول و منع التكاثر ) , مصيره ( طرق التخلص من المعقد المناعي " البلعمة بتثبت المعقد عن طريق الاجسام المضادة على المستقبلات الغشائية في البالعات " و " تفاعل المتمم " ) . المرجع </w:t>
            </w:r>
            <w:r>
              <w:rPr>
                <w:b/>
                <w:bCs/>
                <w:sz w:val="24"/>
                <w:szCs w:val="24"/>
                <w:rtl/>
                <w:lang w:val="en-US"/>
              </w:rPr>
              <w:t>–</w:t>
            </w:r>
            <w:r>
              <w:rPr>
                <w:rFonts w:hint="cs"/>
                <w:b/>
                <w:bCs/>
                <w:sz w:val="24"/>
                <w:szCs w:val="24"/>
                <w:rtl/>
                <w:lang w:val="en-US"/>
              </w:rPr>
              <w:t xml:space="preserve"> الكتاب المدرسي - .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Pr="007F7011" w:rsidRDefault="00164E6D" w:rsidP="00126A79">
            <w:pPr>
              <w:bidi/>
              <w:rPr>
                <w:b/>
                <w:bCs/>
                <w:sz w:val="24"/>
                <w:szCs w:val="24"/>
                <w:rtl/>
                <w:lang w:val="en-US"/>
              </w:rPr>
            </w:pPr>
          </w:p>
        </w:tc>
        <w:tc>
          <w:tcPr>
            <w:tcW w:w="1134" w:type="dxa"/>
          </w:tcPr>
          <w:p w:rsidR="00164E6D" w:rsidRDefault="00164E6D" w:rsidP="00126A79">
            <w:pPr>
              <w:bidi/>
              <w:rPr>
                <w:b/>
                <w:bCs/>
                <w:sz w:val="24"/>
                <w:szCs w:val="24"/>
              </w:rPr>
            </w:pPr>
            <w:r>
              <w:rPr>
                <w:b/>
                <w:bCs/>
                <w:sz w:val="24"/>
                <w:szCs w:val="24"/>
              </w:rPr>
              <w:lastRenderedPageBreak/>
              <w:t xml:space="preserve">0 , 5 </w:t>
            </w: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lastRenderedPageBreak/>
              <w:t xml:space="preserve">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r>
              <w:rPr>
                <w:b/>
                <w:bCs/>
                <w:sz w:val="24"/>
                <w:szCs w:val="24"/>
              </w:rPr>
              <w:t xml:space="preserve"> </w:t>
            </w:r>
          </w:p>
          <w:p w:rsidR="00164E6D" w:rsidRPr="003A06C3" w:rsidRDefault="00164E6D" w:rsidP="00126A79">
            <w:pPr>
              <w:bidi/>
              <w:rPr>
                <w:b/>
                <w:bCs/>
                <w:sz w:val="24"/>
                <w:szCs w:val="24"/>
              </w:rPr>
            </w:pPr>
            <w:r>
              <w:rPr>
                <w:b/>
                <w:bCs/>
                <w:sz w:val="24"/>
                <w:szCs w:val="24"/>
              </w:rPr>
              <w:t xml:space="preserve">1 </w:t>
            </w:r>
          </w:p>
        </w:tc>
      </w:tr>
    </w:tbl>
    <w:p w:rsidR="00164E6D" w:rsidRDefault="00164E6D" w:rsidP="00164E6D">
      <w:pPr>
        <w:bidi/>
        <w:rPr>
          <w:b/>
          <w:bCs/>
          <w:sz w:val="28"/>
          <w:szCs w:val="28"/>
          <w:u w:val="single"/>
          <w:rtl/>
        </w:rPr>
      </w:pPr>
    </w:p>
    <w:p w:rsidR="00164E6D" w:rsidRDefault="00164E6D" w:rsidP="00164E6D">
      <w:pPr>
        <w:bidi/>
        <w:jc w:val="center"/>
        <w:rPr>
          <w:b/>
          <w:bCs/>
          <w:sz w:val="28"/>
          <w:szCs w:val="28"/>
          <w:rtl/>
        </w:rPr>
      </w:pPr>
      <w:r w:rsidRPr="00CC6C3B">
        <w:rPr>
          <w:rFonts w:hint="cs"/>
          <w:b/>
          <w:bCs/>
          <w:sz w:val="28"/>
          <w:szCs w:val="28"/>
          <w:u w:val="single"/>
          <w:rtl/>
        </w:rPr>
        <w:lastRenderedPageBreak/>
        <w:t>الموضوع الثاني</w:t>
      </w:r>
    </w:p>
    <w:p w:rsidR="00164E6D" w:rsidRPr="003D7C6A" w:rsidRDefault="00164E6D" w:rsidP="00164E6D">
      <w:pPr>
        <w:bidi/>
        <w:rPr>
          <w:b/>
          <w:bCs/>
          <w:sz w:val="28"/>
          <w:szCs w:val="28"/>
          <w:rtl/>
        </w:rPr>
      </w:pPr>
      <w:r>
        <w:rPr>
          <w:rFonts w:hint="cs"/>
          <w:b/>
          <w:bCs/>
          <w:sz w:val="28"/>
          <w:szCs w:val="28"/>
          <w:u w:val="single"/>
          <w:rtl/>
        </w:rPr>
        <w:t>التمرين الاول : ( 7 نقاط )</w:t>
      </w:r>
      <w:r>
        <w:rPr>
          <w:rFonts w:hint="cs"/>
          <w:b/>
          <w:bCs/>
          <w:sz w:val="28"/>
          <w:szCs w:val="28"/>
          <w:rtl/>
        </w:rPr>
        <w:t xml:space="preserve"> </w:t>
      </w:r>
    </w:p>
    <w:tbl>
      <w:tblPr>
        <w:tblStyle w:val="Grilledutableau"/>
        <w:bidiVisual/>
        <w:tblW w:w="10773" w:type="dxa"/>
        <w:tblInd w:w="107" w:type="dxa"/>
        <w:tblLook w:val="04A0" w:firstRow="1" w:lastRow="0" w:firstColumn="1" w:lastColumn="0" w:noHBand="0" w:noVBand="1"/>
      </w:tblPr>
      <w:tblGrid>
        <w:gridCol w:w="1134"/>
        <w:gridCol w:w="8505"/>
        <w:gridCol w:w="1134"/>
      </w:tblGrid>
      <w:tr w:rsidR="00164E6D" w:rsidTr="00126A79">
        <w:trPr>
          <w:trHeight w:val="13568"/>
        </w:trPr>
        <w:tc>
          <w:tcPr>
            <w:tcW w:w="1134" w:type="dxa"/>
          </w:tcPr>
          <w:p w:rsidR="00164E6D" w:rsidRDefault="00164E6D" w:rsidP="00126A79">
            <w:pPr>
              <w:bidi/>
              <w:rPr>
                <w:b/>
                <w:bCs/>
                <w:sz w:val="24"/>
                <w:szCs w:val="24"/>
                <w:rtl/>
                <w:lang w:val="en-US"/>
              </w:rPr>
            </w:pPr>
            <w:r>
              <w:rPr>
                <w:rFonts w:hint="cs"/>
                <w:b/>
                <w:bCs/>
                <w:sz w:val="24"/>
                <w:szCs w:val="24"/>
                <w:rtl/>
                <w:lang w:val="en-US"/>
              </w:rPr>
              <w:t xml:space="preserve">1 )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2 )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3 )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ج -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tc>
        <w:tc>
          <w:tcPr>
            <w:tcW w:w="8505" w:type="dxa"/>
          </w:tcPr>
          <w:p w:rsidR="00164E6D" w:rsidRDefault="00164E6D" w:rsidP="00126A79">
            <w:pPr>
              <w:bidi/>
              <w:rPr>
                <w:b/>
                <w:bCs/>
                <w:sz w:val="24"/>
                <w:szCs w:val="24"/>
                <w:rtl/>
                <w:lang w:val="en-US"/>
              </w:rPr>
            </w:pPr>
            <w:r>
              <w:rPr>
                <w:rFonts w:hint="cs"/>
                <w:b/>
                <w:bCs/>
                <w:sz w:val="24"/>
                <w:szCs w:val="24"/>
                <w:rtl/>
                <w:lang w:val="en-US"/>
              </w:rPr>
              <w:t xml:space="preserve">البيانات : 1 حويصلات افرازية 2 غشاء هيولي 3 هيولى 4 ميتوكوندري 5 جهاز كولجي 6 شبكة هيولية فعالة 7 نواة 8 المادة الافرازية . </w:t>
            </w:r>
          </w:p>
          <w:p w:rsidR="00164E6D" w:rsidRDefault="00164E6D" w:rsidP="00126A79">
            <w:pPr>
              <w:bidi/>
              <w:rPr>
                <w:b/>
                <w:bCs/>
                <w:sz w:val="24"/>
                <w:szCs w:val="24"/>
                <w:rtl/>
                <w:lang w:val="en-US"/>
              </w:rPr>
            </w:pPr>
            <w:r>
              <w:rPr>
                <w:rFonts w:hint="cs"/>
                <w:b/>
                <w:bCs/>
                <w:sz w:val="24"/>
                <w:szCs w:val="24"/>
                <w:rtl/>
                <w:lang w:val="en-US"/>
              </w:rPr>
              <w:t xml:space="preserve">خصائص التعضي لهذا النوع من الخلايا : - نمو و تطور الشبكة الهيولية الفعالة </w:t>
            </w:r>
            <w:r>
              <w:rPr>
                <w:b/>
                <w:bCs/>
                <w:sz w:val="24"/>
                <w:szCs w:val="24"/>
                <w:rtl/>
                <w:lang w:val="en-US"/>
              </w:rPr>
              <w:t>–</w:t>
            </w:r>
            <w:r>
              <w:rPr>
                <w:rFonts w:hint="cs"/>
                <w:b/>
                <w:bCs/>
                <w:sz w:val="24"/>
                <w:szCs w:val="24"/>
                <w:rtl/>
                <w:lang w:val="en-US"/>
              </w:rPr>
              <w:t xml:space="preserve"> نمو و تطور جهاز كولجي </w:t>
            </w:r>
            <w:r>
              <w:rPr>
                <w:b/>
                <w:bCs/>
                <w:sz w:val="24"/>
                <w:szCs w:val="24"/>
                <w:rtl/>
                <w:lang w:val="en-US"/>
              </w:rPr>
              <w:t>–</w:t>
            </w:r>
            <w:r>
              <w:rPr>
                <w:rFonts w:hint="cs"/>
                <w:b/>
                <w:bCs/>
                <w:sz w:val="24"/>
                <w:szCs w:val="24"/>
                <w:rtl/>
                <w:lang w:val="en-US"/>
              </w:rPr>
              <w:t xml:space="preserve"> وجود عدد كبير من الميتوكوندري النامية </w:t>
            </w:r>
            <w:r>
              <w:rPr>
                <w:b/>
                <w:bCs/>
                <w:sz w:val="24"/>
                <w:szCs w:val="24"/>
                <w:rtl/>
                <w:lang w:val="en-US"/>
              </w:rPr>
              <w:t>–</w:t>
            </w:r>
            <w:r>
              <w:rPr>
                <w:rFonts w:hint="cs"/>
                <w:b/>
                <w:bCs/>
                <w:sz w:val="24"/>
                <w:szCs w:val="24"/>
                <w:rtl/>
                <w:lang w:val="en-US"/>
              </w:rPr>
              <w:t xml:space="preserve"> وجود حويصلات افرازية عديدة </w:t>
            </w:r>
            <w:r>
              <w:rPr>
                <w:b/>
                <w:bCs/>
                <w:sz w:val="24"/>
                <w:szCs w:val="24"/>
                <w:rtl/>
                <w:lang w:val="en-US"/>
              </w:rPr>
              <w:t>–</w:t>
            </w:r>
            <w:r>
              <w:rPr>
                <w:rFonts w:hint="cs"/>
                <w:b/>
                <w:bCs/>
                <w:sz w:val="24"/>
                <w:szCs w:val="24"/>
                <w:rtl/>
                <w:lang w:val="en-US"/>
              </w:rPr>
              <w:t xml:space="preserve"> تموج الغشاء الهيولي . </w:t>
            </w:r>
          </w:p>
          <w:p w:rsidR="00164E6D" w:rsidRDefault="00164E6D" w:rsidP="00126A79">
            <w:pPr>
              <w:bidi/>
              <w:rPr>
                <w:b/>
                <w:bCs/>
                <w:sz w:val="24"/>
                <w:szCs w:val="24"/>
                <w:rtl/>
                <w:lang w:val="en-US"/>
              </w:rPr>
            </w:pPr>
            <w:r>
              <w:rPr>
                <w:rFonts w:hint="cs"/>
                <w:b/>
                <w:bCs/>
                <w:sz w:val="24"/>
                <w:szCs w:val="24"/>
                <w:rtl/>
                <w:lang w:val="en-US"/>
              </w:rPr>
              <w:t xml:space="preserve">تنشا العلاقة الوظيفية بين الشبكة الهيولية الداخلية و جهاز كولجي و الحويصلات الافرازية في فترة اصطناع البروتين حيث يتم تركيبه على مستوى الشبكة الهيولية و ينتقل الى جهاز كولجي ليكتمل نضجه ثم الى الحويصلات الكولجية منها الافرازية . </w:t>
            </w:r>
          </w:p>
          <w:p w:rsidR="00164E6D" w:rsidRDefault="00164E6D" w:rsidP="00126A79">
            <w:pPr>
              <w:bidi/>
              <w:rPr>
                <w:b/>
                <w:bCs/>
                <w:sz w:val="24"/>
                <w:szCs w:val="24"/>
                <w:rtl/>
                <w:lang w:val="en-US"/>
              </w:rPr>
            </w:pPr>
            <w:r>
              <w:rPr>
                <w:rFonts w:hint="cs"/>
                <w:b/>
                <w:bCs/>
                <w:sz w:val="24"/>
                <w:szCs w:val="24"/>
                <w:rtl/>
                <w:lang w:val="en-US"/>
              </w:rPr>
              <w:t xml:space="preserve">التجربة : الكتاب المدرسي ص  " 30 , 31 " . </w:t>
            </w:r>
          </w:p>
          <w:p w:rsidR="00164E6D" w:rsidRDefault="00164E6D" w:rsidP="00126A79">
            <w:pPr>
              <w:bidi/>
              <w:rPr>
                <w:b/>
                <w:bCs/>
                <w:sz w:val="24"/>
                <w:szCs w:val="24"/>
                <w:rtl/>
                <w:lang w:val="en-US"/>
              </w:rPr>
            </w:pPr>
            <w:r>
              <w:rPr>
                <w:rFonts w:hint="cs"/>
                <w:b/>
                <w:bCs/>
                <w:sz w:val="24"/>
                <w:szCs w:val="24"/>
                <w:rtl/>
                <w:lang w:val="en-US"/>
              </w:rPr>
              <w:t xml:space="preserve">المعلومات المستخلصة من التجارب  : من التجربة 1 : النواة مقر المعلومات الوراثية . </w:t>
            </w:r>
          </w:p>
          <w:p w:rsidR="00164E6D" w:rsidRDefault="00164E6D" w:rsidP="00126A79">
            <w:pPr>
              <w:bidi/>
              <w:rPr>
                <w:b/>
                <w:bCs/>
                <w:sz w:val="24"/>
                <w:szCs w:val="24"/>
                <w:rtl/>
              </w:rPr>
            </w:pPr>
            <w:r>
              <w:rPr>
                <w:rFonts w:hint="cs"/>
                <w:b/>
                <w:bCs/>
                <w:sz w:val="24"/>
                <w:szCs w:val="24"/>
                <w:rtl/>
                <w:lang w:val="en-US"/>
              </w:rPr>
              <w:t xml:space="preserve">من التجربة 2 : المادة الوراثية الوراثية هي ال </w:t>
            </w:r>
            <w:r>
              <w:rPr>
                <w:b/>
                <w:bCs/>
                <w:sz w:val="24"/>
                <w:szCs w:val="24"/>
                <w:lang w:val="en-US"/>
              </w:rPr>
              <w:t>ADN</w:t>
            </w:r>
            <w:r>
              <w:rPr>
                <w:rFonts w:hint="cs"/>
                <w:b/>
                <w:bCs/>
                <w:sz w:val="24"/>
                <w:szCs w:val="24"/>
                <w:rtl/>
              </w:rPr>
              <w:t xml:space="preserve"> . </w:t>
            </w:r>
          </w:p>
          <w:p w:rsidR="00164E6D" w:rsidRDefault="00164E6D" w:rsidP="00126A79">
            <w:pPr>
              <w:bidi/>
              <w:rPr>
                <w:b/>
                <w:bCs/>
                <w:sz w:val="24"/>
                <w:szCs w:val="24"/>
                <w:rtl/>
              </w:rPr>
            </w:pPr>
            <w:r>
              <w:rPr>
                <w:rFonts w:hint="cs"/>
                <w:b/>
                <w:bCs/>
                <w:sz w:val="24"/>
                <w:szCs w:val="24"/>
                <w:rtl/>
              </w:rPr>
              <w:t xml:space="preserve">من التجربة 3 :  تنتقل المعلومة الوراثية  من النواة الى الهيولى على شكل رسالة وراثية هي ال </w:t>
            </w:r>
            <w:r>
              <w:rPr>
                <w:b/>
                <w:bCs/>
                <w:sz w:val="24"/>
                <w:szCs w:val="24"/>
                <w:lang w:val="en-US"/>
              </w:rPr>
              <w:t>ARN m</w:t>
            </w:r>
            <w:r>
              <w:rPr>
                <w:rFonts w:hint="cs"/>
                <w:b/>
                <w:bCs/>
                <w:sz w:val="24"/>
                <w:szCs w:val="24"/>
                <w:rtl/>
              </w:rPr>
              <w:t xml:space="preserve"> . </w:t>
            </w:r>
          </w:p>
          <w:p w:rsidR="00164E6D" w:rsidRDefault="00164E6D" w:rsidP="00126A79">
            <w:pPr>
              <w:bidi/>
              <w:rPr>
                <w:b/>
                <w:bCs/>
                <w:sz w:val="24"/>
                <w:szCs w:val="24"/>
                <w:rtl/>
              </w:rPr>
            </w:pPr>
            <w:r>
              <w:rPr>
                <w:rFonts w:hint="cs"/>
                <w:b/>
                <w:bCs/>
                <w:sz w:val="24"/>
                <w:szCs w:val="24"/>
                <w:rtl/>
              </w:rPr>
              <w:t xml:space="preserve">من التجربة 4 : جزيء ال </w:t>
            </w:r>
            <w:r>
              <w:rPr>
                <w:b/>
                <w:bCs/>
                <w:sz w:val="24"/>
                <w:szCs w:val="24"/>
                <w:lang w:val="en-US"/>
              </w:rPr>
              <w:t>ARNm</w:t>
            </w:r>
            <w:r>
              <w:rPr>
                <w:rFonts w:hint="cs"/>
                <w:b/>
                <w:bCs/>
                <w:sz w:val="24"/>
                <w:szCs w:val="24"/>
                <w:rtl/>
              </w:rPr>
              <w:t xml:space="preserve">  هو المسؤول عن تحديد نوع البروتين المصنع ( عدد و نوع و ترتيب الاحماض الامينية ) . </w:t>
            </w:r>
          </w:p>
          <w:p w:rsidR="00164E6D" w:rsidRDefault="00164E6D" w:rsidP="00126A79">
            <w:pPr>
              <w:bidi/>
              <w:rPr>
                <w:b/>
                <w:bCs/>
                <w:sz w:val="24"/>
                <w:szCs w:val="24"/>
                <w:rtl/>
              </w:rPr>
            </w:pPr>
            <w:r>
              <w:rPr>
                <w:rFonts w:hint="cs"/>
                <w:b/>
                <w:bCs/>
                <w:sz w:val="24"/>
                <w:szCs w:val="24"/>
                <w:rtl/>
              </w:rPr>
              <w:t xml:space="preserve">استنتاج مراحل تركيب البروتين : تشمل الاستنساخ و الترجمة  عند الثدييات ( حقيقيات النواة )  . " الشرح يكون مختصرا جدا  مع توضيح مقر كل مرحلة " . </w:t>
            </w:r>
          </w:p>
          <w:p w:rsidR="00164E6D" w:rsidRDefault="00164E6D" w:rsidP="00126A79">
            <w:pPr>
              <w:bidi/>
              <w:rPr>
                <w:b/>
                <w:bCs/>
                <w:sz w:val="24"/>
                <w:szCs w:val="24"/>
                <w:rtl/>
              </w:rPr>
            </w:pPr>
          </w:p>
          <w:p w:rsidR="00164E6D" w:rsidRPr="00555423" w:rsidRDefault="00164E6D" w:rsidP="00126A79">
            <w:pPr>
              <w:bidi/>
              <w:rPr>
                <w:b/>
                <w:bCs/>
                <w:sz w:val="24"/>
                <w:szCs w:val="24"/>
                <w:rtl/>
              </w:rPr>
            </w:pPr>
          </w:p>
          <w:p w:rsidR="00164E6D" w:rsidRDefault="00164E6D" w:rsidP="00126A79">
            <w:pPr>
              <w:bidi/>
              <w:rPr>
                <w:b/>
                <w:bCs/>
                <w:sz w:val="24"/>
                <w:szCs w:val="24"/>
                <w:rtl/>
                <w:lang w:val="en-US"/>
              </w:rPr>
            </w:pPr>
            <w:r>
              <w:rPr>
                <w:rFonts w:hint="cs"/>
                <w:b/>
                <w:bCs/>
                <w:sz w:val="24"/>
                <w:szCs w:val="24"/>
                <w:rtl/>
                <w:lang w:val="en-US"/>
              </w:rPr>
              <w:t xml:space="preserve">خطوات تركيب البروتين ليست متماثلة عند جميع الكائنات الحية حيث تختلف عند بدائيات النواة . </w:t>
            </w:r>
          </w:p>
          <w:p w:rsidR="00164E6D" w:rsidRDefault="00164E6D" w:rsidP="00126A79">
            <w:pPr>
              <w:bidi/>
              <w:rPr>
                <w:b/>
                <w:bCs/>
                <w:sz w:val="24"/>
                <w:szCs w:val="24"/>
                <w:rtl/>
                <w:lang w:val="en-US"/>
              </w:rPr>
            </w:pPr>
            <w:r>
              <w:rPr>
                <w:rFonts w:hint="cs"/>
                <w:b/>
                <w:bCs/>
                <w:sz w:val="24"/>
                <w:szCs w:val="24"/>
                <w:rtl/>
                <w:lang w:val="en-US"/>
              </w:rPr>
              <w:t xml:space="preserve">التوضيح يكون بالمقارنة : </w:t>
            </w:r>
          </w:p>
          <w:tbl>
            <w:tblPr>
              <w:tblStyle w:val="Grilledutableau"/>
              <w:bidiVisual/>
              <w:tblW w:w="0" w:type="auto"/>
              <w:tblLook w:val="04A0" w:firstRow="1" w:lastRow="0" w:firstColumn="1" w:lastColumn="0" w:noHBand="0" w:noVBand="1"/>
            </w:tblPr>
            <w:tblGrid>
              <w:gridCol w:w="4137"/>
              <w:gridCol w:w="4137"/>
            </w:tblGrid>
            <w:tr w:rsidR="00164E6D" w:rsidTr="00126A79">
              <w:tc>
                <w:tcPr>
                  <w:tcW w:w="4137" w:type="dxa"/>
                </w:tcPr>
                <w:p w:rsidR="00164E6D" w:rsidRDefault="00164E6D" w:rsidP="00126A79">
                  <w:pPr>
                    <w:bidi/>
                    <w:jc w:val="center"/>
                    <w:rPr>
                      <w:b/>
                      <w:bCs/>
                      <w:sz w:val="24"/>
                      <w:szCs w:val="24"/>
                      <w:rtl/>
                      <w:lang w:val="en-US"/>
                    </w:rPr>
                  </w:pPr>
                  <w:r>
                    <w:rPr>
                      <w:rFonts w:hint="cs"/>
                      <w:b/>
                      <w:bCs/>
                      <w:sz w:val="24"/>
                      <w:szCs w:val="24"/>
                      <w:rtl/>
                      <w:lang w:val="en-US"/>
                    </w:rPr>
                    <w:t xml:space="preserve">بدائيات النواة ( البكتيريا ) </w:t>
                  </w:r>
                </w:p>
              </w:tc>
              <w:tc>
                <w:tcPr>
                  <w:tcW w:w="4137" w:type="dxa"/>
                </w:tcPr>
                <w:p w:rsidR="00164E6D" w:rsidRDefault="00164E6D" w:rsidP="00126A79">
                  <w:pPr>
                    <w:bidi/>
                    <w:jc w:val="center"/>
                    <w:rPr>
                      <w:b/>
                      <w:bCs/>
                      <w:sz w:val="24"/>
                      <w:szCs w:val="24"/>
                      <w:rtl/>
                      <w:lang w:val="en-US"/>
                    </w:rPr>
                  </w:pPr>
                  <w:r>
                    <w:rPr>
                      <w:rFonts w:hint="cs"/>
                      <w:b/>
                      <w:bCs/>
                      <w:sz w:val="24"/>
                      <w:szCs w:val="24"/>
                      <w:rtl/>
                      <w:lang w:val="en-US"/>
                    </w:rPr>
                    <w:t xml:space="preserve">حقيقيات النواة ( الثدييات ) </w:t>
                  </w:r>
                </w:p>
              </w:tc>
            </w:tr>
            <w:tr w:rsidR="00164E6D" w:rsidTr="00126A79">
              <w:tc>
                <w:tcPr>
                  <w:tcW w:w="4137" w:type="dxa"/>
                </w:tcPr>
                <w:p w:rsidR="00164E6D" w:rsidRDefault="00164E6D" w:rsidP="00126A79">
                  <w:pPr>
                    <w:bidi/>
                    <w:rPr>
                      <w:b/>
                      <w:bCs/>
                      <w:sz w:val="24"/>
                      <w:szCs w:val="24"/>
                      <w:rtl/>
                      <w:lang w:val="en-US"/>
                    </w:rPr>
                  </w:pPr>
                  <w:r>
                    <w:rPr>
                      <w:rFonts w:hint="cs"/>
                      <w:b/>
                      <w:bCs/>
                      <w:sz w:val="24"/>
                      <w:szCs w:val="24"/>
                      <w:rtl/>
                      <w:lang w:val="en-US"/>
                    </w:rPr>
                    <w:t xml:space="preserve">كل قطع المورثة معبرة ( دالة ) </w:t>
                  </w:r>
                </w:p>
                <w:p w:rsidR="00164E6D" w:rsidRDefault="00164E6D" w:rsidP="00126A79">
                  <w:pPr>
                    <w:bidi/>
                    <w:rPr>
                      <w:b/>
                      <w:bCs/>
                      <w:sz w:val="24"/>
                      <w:szCs w:val="24"/>
                      <w:rtl/>
                    </w:rPr>
                  </w:pPr>
                  <w:r>
                    <w:rPr>
                      <w:rFonts w:hint="cs"/>
                      <w:b/>
                      <w:bCs/>
                      <w:sz w:val="24"/>
                      <w:szCs w:val="24"/>
                      <w:rtl/>
                      <w:lang w:val="en-US"/>
                    </w:rPr>
                    <w:t xml:space="preserve">يتم نسخ المورثة الى </w:t>
                  </w:r>
                  <w:r>
                    <w:rPr>
                      <w:b/>
                      <w:bCs/>
                      <w:sz w:val="24"/>
                      <w:szCs w:val="24"/>
                      <w:lang w:val="en-US"/>
                    </w:rPr>
                    <w:t>ARNm</w:t>
                  </w:r>
                  <w:r>
                    <w:rPr>
                      <w:rFonts w:hint="cs"/>
                      <w:b/>
                      <w:bCs/>
                      <w:sz w:val="24"/>
                      <w:szCs w:val="24"/>
                      <w:rtl/>
                    </w:rPr>
                    <w:t xml:space="preserve"> جاهز للترجمة مباشرة </w:t>
                  </w:r>
                </w:p>
                <w:p w:rsidR="00164E6D" w:rsidRDefault="00164E6D" w:rsidP="00126A79">
                  <w:pPr>
                    <w:bidi/>
                    <w:rPr>
                      <w:b/>
                      <w:bCs/>
                      <w:sz w:val="24"/>
                      <w:szCs w:val="24"/>
                      <w:rtl/>
                    </w:rPr>
                  </w:pPr>
                  <w:r>
                    <w:rPr>
                      <w:rFonts w:hint="cs"/>
                      <w:b/>
                      <w:bCs/>
                      <w:sz w:val="24"/>
                      <w:szCs w:val="24"/>
                      <w:rtl/>
                    </w:rPr>
                    <w:t xml:space="preserve">النسخ و الترجمة </w:t>
                  </w:r>
                  <w:r w:rsidRPr="00F33D54">
                    <w:rPr>
                      <w:rFonts w:hint="cs"/>
                      <w:b/>
                      <w:bCs/>
                      <w:sz w:val="24"/>
                      <w:szCs w:val="24"/>
                      <w:u w:val="single"/>
                      <w:rtl/>
                    </w:rPr>
                    <w:t>متزامن</w:t>
                  </w:r>
                  <w:r>
                    <w:rPr>
                      <w:rFonts w:hint="cs"/>
                      <w:b/>
                      <w:bCs/>
                      <w:sz w:val="24"/>
                      <w:szCs w:val="24"/>
                      <w:u w:val="single"/>
                      <w:rtl/>
                    </w:rPr>
                    <w:t>ت</w:t>
                  </w:r>
                  <w:r w:rsidRPr="00F33D54">
                    <w:rPr>
                      <w:rFonts w:hint="cs"/>
                      <w:b/>
                      <w:bCs/>
                      <w:sz w:val="24"/>
                      <w:szCs w:val="24"/>
                      <w:u w:val="single"/>
                      <w:rtl/>
                    </w:rPr>
                    <w:t>ان</w:t>
                  </w:r>
                  <w:r>
                    <w:rPr>
                      <w:rFonts w:hint="cs"/>
                      <w:b/>
                      <w:bCs/>
                      <w:sz w:val="24"/>
                      <w:szCs w:val="24"/>
                      <w:rtl/>
                    </w:rPr>
                    <w:t xml:space="preserve"> و في الهيولى ( لاتوجد شبكة هيولية فعالة ) </w:t>
                  </w:r>
                </w:p>
                <w:p w:rsidR="00164E6D" w:rsidRPr="00555423" w:rsidRDefault="00164E6D" w:rsidP="00126A79">
                  <w:pPr>
                    <w:bidi/>
                    <w:rPr>
                      <w:b/>
                      <w:bCs/>
                      <w:sz w:val="24"/>
                      <w:szCs w:val="24"/>
                      <w:rtl/>
                    </w:rPr>
                  </w:pPr>
                  <w:r>
                    <w:rPr>
                      <w:rFonts w:hint="cs"/>
                      <w:b/>
                      <w:bCs/>
                      <w:sz w:val="24"/>
                      <w:szCs w:val="24"/>
                      <w:rtl/>
                    </w:rPr>
                    <w:t xml:space="preserve">تكون عملية تركيب البروتين سريعة </w:t>
                  </w:r>
                </w:p>
              </w:tc>
              <w:tc>
                <w:tcPr>
                  <w:tcW w:w="4137" w:type="dxa"/>
                </w:tcPr>
                <w:p w:rsidR="00164E6D" w:rsidRDefault="00164E6D" w:rsidP="00126A79">
                  <w:pPr>
                    <w:bidi/>
                    <w:rPr>
                      <w:b/>
                      <w:bCs/>
                      <w:sz w:val="24"/>
                      <w:szCs w:val="24"/>
                      <w:rtl/>
                      <w:lang w:val="en-US"/>
                    </w:rPr>
                  </w:pPr>
                  <w:r>
                    <w:rPr>
                      <w:rFonts w:hint="cs"/>
                      <w:b/>
                      <w:bCs/>
                      <w:sz w:val="24"/>
                      <w:szCs w:val="24"/>
                      <w:rtl/>
                      <w:lang w:val="en-US"/>
                    </w:rPr>
                    <w:t xml:space="preserve">المورثة مجزأة تشمل قطع دالة و قطع غير دالة </w:t>
                  </w:r>
                </w:p>
                <w:p w:rsidR="00164E6D" w:rsidRDefault="00164E6D" w:rsidP="00126A79">
                  <w:pPr>
                    <w:bidi/>
                    <w:rPr>
                      <w:b/>
                      <w:bCs/>
                      <w:sz w:val="24"/>
                      <w:szCs w:val="24"/>
                      <w:rtl/>
                    </w:rPr>
                  </w:pPr>
                  <w:r>
                    <w:rPr>
                      <w:rFonts w:hint="cs"/>
                      <w:b/>
                      <w:bCs/>
                      <w:sz w:val="24"/>
                      <w:szCs w:val="24"/>
                      <w:rtl/>
                      <w:lang w:val="en-US"/>
                    </w:rPr>
                    <w:t xml:space="preserve">يتم نسخ المورثة الى </w:t>
                  </w:r>
                  <w:r>
                    <w:rPr>
                      <w:b/>
                      <w:bCs/>
                      <w:sz w:val="24"/>
                      <w:szCs w:val="24"/>
                    </w:rPr>
                    <w:t>ARNm</w:t>
                  </w:r>
                  <w:r>
                    <w:rPr>
                      <w:rFonts w:hint="cs"/>
                      <w:b/>
                      <w:bCs/>
                      <w:sz w:val="24"/>
                      <w:szCs w:val="24"/>
                      <w:rtl/>
                    </w:rPr>
                    <w:t xml:space="preserve"> طلائعي غير ناضج تجهيزه للترجمة يكون بحذف القطع غير الدالة و لصق القطع الدالة </w:t>
                  </w:r>
                </w:p>
                <w:p w:rsidR="00164E6D" w:rsidRDefault="00164E6D" w:rsidP="00126A79">
                  <w:pPr>
                    <w:bidi/>
                    <w:rPr>
                      <w:b/>
                      <w:bCs/>
                      <w:sz w:val="24"/>
                      <w:szCs w:val="24"/>
                      <w:rtl/>
                    </w:rPr>
                  </w:pPr>
                  <w:r>
                    <w:rPr>
                      <w:rFonts w:hint="cs"/>
                      <w:b/>
                      <w:bCs/>
                      <w:sz w:val="24"/>
                      <w:szCs w:val="24"/>
                      <w:rtl/>
                    </w:rPr>
                    <w:t xml:space="preserve">النسخ في النواة </w:t>
                  </w:r>
                  <w:r w:rsidRPr="00F33D54">
                    <w:rPr>
                      <w:rFonts w:hint="cs"/>
                      <w:b/>
                      <w:bCs/>
                      <w:sz w:val="24"/>
                      <w:szCs w:val="24"/>
                      <w:u w:val="single"/>
                      <w:rtl/>
                    </w:rPr>
                    <w:t>ثم</w:t>
                  </w:r>
                  <w:r>
                    <w:rPr>
                      <w:rFonts w:hint="cs"/>
                      <w:b/>
                      <w:bCs/>
                      <w:sz w:val="24"/>
                      <w:szCs w:val="24"/>
                      <w:rtl/>
                    </w:rPr>
                    <w:t xml:space="preserve"> الترجمة في الهيولى وعلى سطح الشبكة الهيولية الفعالة </w:t>
                  </w:r>
                </w:p>
                <w:p w:rsidR="00164E6D" w:rsidRPr="00555423" w:rsidRDefault="00164E6D" w:rsidP="00126A79">
                  <w:pPr>
                    <w:bidi/>
                    <w:rPr>
                      <w:b/>
                      <w:bCs/>
                      <w:sz w:val="24"/>
                      <w:szCs w:val="24"/>
                      <w:rtl/>
                    </w:rPr>
                  </w:pPr>
                  <w:r>
                    <w:rPr>
                      <w:rFonts w:hint="cs"/>
                      <w:b/>
                      <w:bCs/>
                      <w:sz w:val="24"/>
                      <w:szCs w:val="24"/>
                      <w:rtl/>
                    </w:rPr>
                    <w:t xml:space="preserve">تكون العملية بطيئة نسبيا </w:t>
                  </w:r>
                </w:p>
              </w:tc>
            </w:tr>
          </w:tbl>
          <w:p w:rsidR="00164E6D" w:rsidRDefault="00164E6D" w:rsidP="00126A79">
            <w:pPr>
              <w:bidi/>
              <w:rPr>
                <w:b/>
                <w:bCs/>
                <w:sz w:val="24"/>
                <w:szCs w:val="24"/>
                <w:rtl/>
                <w:lang w:val="en-US"/>
              </w:rPr>
            </w:pPr>
            <w:r>
              <w:rPr>
                <w:rFonts w:hint="cs"/>
                <w:b/>
                <w:bCs/>
                <w:sz w:val="24"/>
                <w:szCs w:val="24"/>
                <w:rtl/>
                <w:lang w:val="en-US"/>
              </w:rPr>
              <w:t>تتابع الاحماض الامينية من خلال فك الرامزات اعتمادا عل جدول الشفرة الوراثية</w:t>
            </w:r>
            <w:r>
              <w:rPr>
                <w:b/>
                <w:bCs/>
                <w:sz w:val="24"/>
                <w:szCs w:val="24"/>
                <w:lang w:val="en-US"/>
              </w:rPr>
              <w:t xml:space="preserve">  </w:t>
            </w:r>
            <w:r>
              <w:rPr>
                <w:rFonts w:hint="cs"/>
                <w:b/>
                <w:bCs/>
                <w:sz w:val="24"/>
                <w:szCs w:val="24"/>
                <w:rtl/>
                <w:lang w:val="en-US"/>
              </w:rPr>
              <w:t xml:space="preserve">: </w:t>
            </w:r>
          </w:p>
          <w:p w:rsidR="00164E6D" w:rsidRDefault="00164E6D" w:rsidP="00126A79">
            <w:pPr>
              <w:bidi/>
              <w:rPr>
                <w:b/>
                <w:bCs/>
                <w:sz w:val="24"/>
                <w:szCs w:val="24"/>
              </w:rPr>
            </w:pPr>
            <w:r w:rsidRPr="00DD631B">
              <w:rPr>
                <w:b/>
                <w:bCs/>
                <w:sz w:val="24"/>
                <w:szCs w:val="24"/>
                <w:u w:val="single"/>
              </w:rPr>
              <w:t>ALA</w:t>
            </w:r>
            <w:r>
              <w:rPr>
                <w:b/>
                <w:bCs/>
                <w:sz w:val="24"/>
                <w:szCs w:val="24"/>
              </w:rPr>
              <w:t xml:space="preserve">  LEU </w:t>
            </w:r>
            <w:r w:rsidRPr="00DD631B">
              <w:rPr>
                <w:b/>
                <w:bCs/>
                <w:sz w:val="24"/>
                <w:szCs w:val="24"/>
                <w:u w:val="single"/>
              </w:rPr>
              <w:t xml:space="preserve"> VAL</w:t>
            </w:r>
            <w:r>
              <w:rPr>
                <w:b/>
                <w:bCs/>
                <w:sz w:val="24"/>
                <w:szCs w:val="24"/>
              </w:rPr>
              <w:t xml:space="preserve">  LEU  ASN  LEU  GLN  HIS  PRO </w:t>
            </w:r>
          </w:p>
          <w:p w:rsidR="00164E6D" w:rsidRDefault="00164E6D" w:rsidP="00126A79">
            <w:pPr>
              <w:bidi/>
              <w:rPr>
                <w:b/>
                <w:bCs/>
                <w:sz w:val="24"/>
                <w:szCs w:val="24"/>
                <w:rtl/>
              </w:rPr>
            </w:pPr>
            <w:r w:rsidRPr="00DD631B">
              <w:rPr>
                <w:b/>
                <w:bCs/>
                <w:sz w:val="24"/>
                <w:szCs w:val="24"/>
                <w:u w:val="single"/>
              </w:rPr>
              <w:t>SER</w:t>
            </w:r>
            <w:r>
              <w:rPr>
                <w:b/>
                <w:bCs/>
                <w:sz w:val="24"/>
                <w:szCs w:val="24"/>
              </w:rPr>
              <w:t xml:space="preserve">  LEU </w:t>
            </w:r>
            <w:r w:rsidRPr="00DD631B">
              <w:rPr>
                <w:b/>
                <w:bCs/>
                <w:sz w:val="24"/>
                <w:szCs w:val="24"/>
                <w:u w:val="single"/>
              </w:rPr>
              <w:t xml:space="preserve"> ASN</w:t>
            </w:r>
            <w:r>
              <w:rPr>
                <w:b/>
                <w:bCs/>
                <w:sz w:val="24"/>
                <w:szCs w:val="24"/>
              </w:rPr>
              <w:t xml:space="preserve">  LEU  ASN  LEU  GLN  HIS  PRO</w:t>
            </w:r>
            <w:r>
              <w:rPr>
                <w:rFonts w:hint="cs"/>
                <w:b/>
                <w:bCs/>
                <w:sz w:val="24"/>
                <w:szCs w:val="24"/>
                <w:rtl/>
              </w:rPr>
              <w:t xml:space="preserve"> </w:t>
            </w:r>
          </w:p>
          <w:p w:rsidR="00164E6D" w:rsidRDefault="00164E6D" w:rsidP="00126A79">
            <w:pPr>
              <w:bidi/>
              <w:rPr>
                <w:b/>
                <w:bCs/>
                <w:sz w:val="24"/>
                <w:szCs w:val="24"/>
                <w:rtl/>
              </w:rPr>
            </w:pPr>
            <w:r>
              <w:rPr>
                <w:rFonts w:hint="cs"/>
                <w:b/>
                <w:bCs/>
                <w:sz w:val="24"/>
                <w:szCs w:val="24"/>
                <w:rtl/>
              </w:rPr>
              <w:t xml:space="preserve">الفرق بين السلسلتين يكون في الاحماض المسطر تحتها . </w:t>
            </w:r>
          </w:p>
          <w:p w:rsidR="00164E6D" w:rsidRDefault="00164E6D" w:rsidP="00126A79">
            <w:pPr>
              <w:bidi/>
              <w:rPr>
                <w:b/>
                <w:bCs/>
                <w:sz w:val="24"/>
                <w:szCs w:val="24"/>
                <w:rtl/>
              </w:rPr>
            </w:pPr>
            <w:r>
              <w:rPr>
                <w:rFonts w:hint="cs"/>
                <w:b/>
                <w:bCs/>
                <w:sz w:val="24"/>
                <w:szCs w:val="24"/>
                <w:rtl/>
              </w:rPr>
              <w:t xml:space="preserve">مصدر الفرق يكون على مستوى المورثة ( الـ </w:t>
            </w:r>
            <w:r>
              <w:rPr>
                <w:b/>
                <w:bCs/>
                <w:sz w:val="24"/>
                <w:szCs w:val="24"/>
              </w:rPr>
              <w:t>ADN</w:t>
            </w:r>
            <w:r>
              <w:rPr>
                <w:rFonts w:hint="cs"/>
                <w:b/>
                <w:bCs/>
                <w:sz w:val="24"/>
                <w:szCs w:val="24"/>
                <w:rtl/>
              </w:rPr>
              <w:t xml:space="preserve">  ) </w:t>
            </w:r>
          </w:p>
          <w:p w:rsidR="00164E6D" w:rsidRPr="003225DD" w:rsidRDefault="00164E6D" w:rsidP="00126A79">
            <w:pPr>
              <w:bidi/>
              <w:rPr>
                <w:b/>
                <w:bCs/>
                <w:sz w:val="24"/>
                <w:szCs w:val="24"/>
                <w:rtl/>
              </w:rPr>
            </w:pPr>
            <w:r>
              <w:rPr>
                <w:rFonts w:hint="cs"/>
                <w:b/>
                <w:bCs/>
                <w:sz w:val="24"/>
                <w:szCs w:val="24"/>
                <w:rtl/>
              </w:rPr>
              <w:t xml:space="preserve">الرسم التخطيطي : رسم جزء من المورثتين مع ابراز السلسلة المستنسخة في كل منهما . </w:t>
            </w: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Pr="003225DD" w:rsidRDefault="00164E6D" w:rsidP="00126A79">
            <w:pPr>
              <w:bidi/>
              <w:rPr>
                <w:b/>
                <w:bCs/>
                <w:sz w:val="24"/>
                <w:szCs w:val="24"/>
              </w:rPr>
            </w:pPr>
          </w:p>
        </w:tc>
        <w:tc>
          <w:tcPr>
            <w:tcW w:w="1134" w:type="dxa"/>
          </w:tcPr>
          <w:p w:rsidR="00164E6D" w:rsidRDefault="00164E6D" w:rsidP="00126A79">
            <w:pPr>
              <w:bidi/>
              <w:rPr>
                <w:b/>
                <w:bCs/>
                <w:sz w:val="24"/>
                <w:szCs w:val="24"/>
                <w:lang w:val="en-US"/>
              </w:rPr>
            </w:pPr>
            <w:r>
              <w:rPr>
                <w:b/>
                <w:bCs/>
                <w:sz w:val="24"/>
                <w:szCs w:val="24"/>
                <w:lang w:val="en-US"/>
              </w:rPr>
              <w:t xml:space="preserve">2 </w:t>
            </w: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1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1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r>
              <w:rPr>
                <w:b/>
                <w:bCs/>
                <w:sz w:val="24"/>
                <w:szCs w:val="24"/>
                <w:lang w:val="en-US"/>
              </w:rPr>
              <w:t xml:space="preserve">0 , 5 </w:t>
            </w: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lang w:val="en-US"/>
              </w:rPr>
            </w:pPr>
          </w:p>
          <w:p w:rsidR="00164E6D" w:rsidRDefault="00164E6D" w:rsidP="00126A79">
            <w:pPr>
              <w:bidi/>
              <w:rPr>
                <w:b/>
                <w:bCs/>
                <w:sz w:val="24"/>
                <w:szCs w:val="24"/>
                <w:rtl/>
                <w:lang w:val="en-US"/>
              </w:rPr>
            </w:pPr>
          </w:p>
        </w:tc>
      </w:tr>
    </w:tbl>
    <w:p w:rsidR="00164E6D" w:rsidRDefault="00164E6D" w:rsidP="00164E6D">
      <w:pPr>
        <w:bidi/>
        <w:rPr>
          <w:b/>
          <w:bCs/>
          <w:sz w:val="28"/>
          <w:szCs w:val="28"/>
          <w:rtl/>
        </w:rPr>
      </w:pPr>
    </w:p>
    <w:p w:rsidR="00164E6D" w:rsidRDefault="00164E6D" w:rsidP="00164E6D">
      <w:pPr>
        <w:bidi/>
        <w:rPr>
          <w:b/>
          <w:bCs/>
          <w:sz w:val="28"/>
          <w:szCs w:val="28"/>
          <w:u w:val="single"/>
          <w:rtl/>
        </w:rPr>
      </w:pPr>
      <w:r>
        <w:rPr>
          <w:rFonts w:hint="cs"/>
          <w:b/>
          <w:bCs/>
          <w:sz w:val="28"/>
          <w:szCs w:val="28"/>
          <w:u w:val="single"/>
          <w:rtl/>
        </w:rPr>
        <w:lastRenderedPageBreak/>
        <w:t>التمرين الثاني : ( 6 نقاط )</w:t>
      </w:r>
    </w:p>
    <w:tbl>
      <w:tblPr>
        <w:tblStyle w:val="Grilledutableau"/>
        <w:bidiVisual/>
        <w:tblW w:w="10773" w:type="dxa"/>
        <w:tblInd w:w="107" w:type="dxa"/>
        <w:tblLook w:val="04A0" w:firstRow="1" w:lastRow="0" w:firstColumn="1" w:lastColumn="0" w:noHBand="0" w:noVBand="1"/>
      </w:tblPr>
      <w:tblGrid>
        <w:gridCol w:w="1134"/>
        <w:gridCol w:w="8505"/>
        <w:gridCol w:w="1134"/>
      </w:tblGrid>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رقم السؤال </w:t>
            </w:r>
          </w:p>
        </w:tc>
        <w:tc>
          <w:tcPr>
            <w:tcW w:w="8505" w:type="dxa"/>
          </w:tcPr>
          <w:p w:rsidR="00164E6D" w:rsidRDefault="00164E6D" w:rsidP="00126A79">
            <w:pPr>
              <w:bidi/>
              <w:jc w:val="center"/>
              <w:rPr>
                <w:b/>
                <w:bCs/>
                <w:sz w:val="24"/>
                <w:szCs w:val="24"/>
                <w:rtl/>
                <w:lang w:val="en-US"/>
              </w:rPr>
            </w:pPr>
            <w:r>
              <w:rPr>
                <w:rFonts w:hint="cs"/>
                <w:b/>
                <w:bCs/>
                <w:sz w:val="24"/>
                <w:szCs w:val="24"/>
                <w:rtl/>
                <w:lang w:val="en-US"/>
              </w:rPr>
              <w:t>عناصر الاجابة</w:t>
            </w:r>
          </w:p>
        </w:tc>
        <w:tc>
          <w:tcPr>
            <w:tcW w:w="1134" w:type="dxa"/>
          </w:tcPr>
          <w:p w:rsidR="00164E6D" w:rsidRDefault="00164E6D" w:rsidP="00126A79">
            <w:pPr>
              <w:bidi/>
              <w:rPr>
                <w:b/>
                <w:bCs/>
                <w:sz w:val="24"/>
                <w:szCs w:val="24"/>
                <w:rtl/>
                <w:lang w:val="en-US"/>
              </w:rPr>
            </w:pPr>
            <w:r>
              <w:rPr>
                <w:rFonts w:hint="cs"/>
                <w:b/>
                <w:bCs/>
                <w:sz w:val="24"/>
                <w:szCs w:val="24"/>
                <w:rtl/>
                <w:lang w:val="en-US"/>
              </w:rPr>
              <w:t>سلم التنقيط</w:t>
            </w:r>
          </w:p>
        </w:tc>
      </w:tr>
      <w:tr w:rsidR="00164E6D" w:rsidTr="00126A79">
        <w:tc>
          <w:tcPr>
            <w:tcW w:w="1134" w:type="dxa"/>
          </w:tcPr>
          <w:p w:rsidR="00164E6D" w:rsidRDefault="00164E6D" w:rsidP="00126A79">
            <w:pPr>
              <w:bidi/>
              <w:rPr>
                <w:b/>
                <w:bCs/>
                <w:sz w:val="24"/>
                <w:szCs w:val="24"/>
                <w:rtl/>
                <w:lang w:val="en-US"/>
              </w:rPr>
            </w:pPr>
            <w:r>
              <w:rPr>
                <w:rFonts w:hint="cs"/>
                <w:b/>
                <w:bCs/>
                <w:sz w:val="24"/>
                <w:szCs w:val="24"/>
                <w:rtl/>
                <w:lang w:val="en-US"/>
              </w:rPr>
              <w:t xml:space="preserve">1 )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2 ) أ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r>
              <w:rPr>
                <w:rFonts w:hint="cs"/>
                <w:b/>
                <w:bCs/>
                <w:sz w:val="24"/>
                <w:szCs w:val="24"/>
                <w:rtl/>
                <w:lang w:val="en-US"/>
              </w:rPr>
              <w:t xml:space="preserve">     ب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ج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د </w:t>
            </w:r>
            <w:r>
              <w:rPr>
                <w:b/>
                <w:bCs/>
                <w:sz w:val="24"/>
                <w:szCs w:val="24"/>
                <w:rtl/>
                <w:lang w:val="en-US"/>
              </w:rPr>
              <w:t>–</w:t>
            </w:r>
            <w:r>
              <w:rPr>
                <w:rFonts w:hint="cs"/>
                <w:b/>
                <w:bCs/>
                <w:sz w:val="24"/>
                <w:szCs w:val="24"/>
                <w:rtl/>
                <w:lang w:val="en-US"/>
              </w:rPr>
              <w:t xml:space="preserve">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3 ) </w:t>
            </w: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p>
          <w:p w:rsidR="00164E6D" w:rsidRDefault="00164E6D" w:rsidP="00126A79">
            <w:pPr>
              <w:bidi/>
              <w:rPr>
                <w:b/>
                <w:bCs/>
                <w:sz w:val="24"/>
                <w:szCs w:val="24"/>
                <w:rtl/>
                <w:lang w:val="en-US"/>
              </w:rPr>
            </w:pPr>
            <w:r>
              <w:rPr>
                <w:rFonts w:hint="cs"/>
                <w:b/>
                <w:bCs/>
                <w:sz w:val="24"/>
                <w:szCs w:val="24"/>
                <w:rtl/>
                <w:lang w:val="en-US"/>
              </w:rPr>
              <w:t xml:space="preserve">      </w:t>
            </w:r>
          </w:p>
        </w:tc>
        <w:tc>
          <w:tcPr>
            <w:tcW w:w="8505" w:type="dxa"/>
          </w:tcPr>
          <w:p w:rsidR="00164E6D" w:rsidRDefault="00164E6D" w:rsidP="00126A79">
            <w:pPr>
              <w:bidi/>
              <w:rPr>
                <w:b/>
                <w:bCs/>
                <w:sz w:val="24"/>
                <w:szCs w:val="24"/>
                <w:rtl/>
                <w:lang w:val="en-US"/>
              </w:rPr>
            </w:pPr>
            <w:r>
              <w:rPr>
                <w:rFonts w:hint="cs"/>
                <w:b/>
                <w:bCs/>
                <w:sz w:val="24"/>
                <w:szCs w:val="24"/>
                <w:rtl/>
                <w:lang w:val="en-US"/>
              </w:rPr>
              <w:t xml:space="preserve">وصف الصانعة الخضراء : تحاط الصانعة بغشاءين خارجي و داخلي بينهما فراغ , يحيط الغشاء الداخلي بتجويف يسمى الحشوة ( المادة الاساسية او الستروما ) تحتوي على صفائح حشوية ( بذيرية ) متوازية مع المحور الطولي  للصانعة , تشكل الصفائح كييسات قرصية مسطحة تسمى التيلاكويدات يتوضع بعضها فوق بعض مشكلة حبيبات (  غرانا ) , ينتشر في الحشوة حبيبات النشاء . ( قد يتضمن الوصف مكونات الحشوة </w:t>
            </w:r>
          </w:p>
          <w:p w:rsidR="00164E6D" w:rsidRDefault="00164E6D" w:rsidP="00126A79">
            <w:pPr>
              <w:bidi/>
              <w:rPr>
                <w:b/>
                <w:bCs/>
                <w:sz w:val="24"/>
                <w:szCs w:val="24"/>
                <w:rtl/>
              </w:rPr>
            </w:pPr>
            <w:r>
              <w:rPr>
                <w:rFonts w:hint="cs"/>
                <w:b/>
                <w:bCs/>
                <w:sz w:val="24"/>
                <w:szCs w:val="24"/>
                <w:rtl/>
                <w:lang w:val="en-US"/>
              </w:rPr>
              <w:t xml:space="preserve">كال </w:t>
            </w:r>
            <w:r>
              <w:rPr>
                <w:b/>
                <w:bCs/>
                <w:sz w:val="24"/>
                <w:szCs w:val="24"/>
              </w:rPr>
              <w:t>ADN</w:t>
            </w:r>
            <w:r>
              <w:rPr>
                <w:rFonts w:hint="cs"/>
                <w:b/>
                <w:bCs/>
                <w:sz w:val="24"/>
                <w:szCs w:val="24"/>
                <w:rtl/>
              </w:rPr>
              <w:t xml:space="preserve"> و الريبوزومات . . . الخ . </w:t>
            </w:r>
          </w:p>
          <w:p w:rsidR="00164E6D" w:rsidRDefault="00164E6D" w:rsidP="00126A79">
            <w:pPr>
              <w:bidi/>
              <w:rPr>
                <w:b/>
                <w:bCs/>
                <w:sz w:val="24"/>
                <w:szCs w:val="24"/>
                <w:rtl/>
              </w:rPr>
            </w:pPr>
            <w:r>
              <w:rPr>
                <w:rFonts w:hint="cs"/>
                <w:b/>
                <w:bCs/>
                <w:sz w:val="24"/>
                <w:szCs w:val="24"/>
                <w:rtl/>
              </w:rPr>
              <w:t xml:space="preserve">الرسم التخطيطي : في المطبوعة المقدمة او في الكتاب المدرسي ص 177 . </w:t>
            </w:r>
          </w:p>
          <w:p w:rsidR="00164E6D" w:rsidRDefault="00164E6D" w:rsidP="00126A79">
            <w:pPr>
              <w:bidi/>
              <w:rPr>
                <w:b/>
                <w:bCs/>
                <w:sz w:val="24"/>
                <w:szCs w:val="24"/>
                <w:rtl/>
              </w:rPr>
            </w:pPr>
            <w:r>
              <w:rPr>
                <w:rFonts w:hint="cs"/>
                <w:b/>
                <w:bCs/>
                <w:sz w:val="24"/>
                <w:szCs w:val="24"/>
                <w:rtl/>
              </w:rPr>
              <w:t xml:space="preserve">تعليل البنية الحجيرية بوجود التراكيب الغشائية التيلاكويدات و الحشوة و الفراغ بين الغشاءين . </w:t>
            </w:r>
          </w:p>
          <w:p w:rsidR="00164E6D" w:rsidRDefault="00164E6D" w:rsidP="00126A79">
            <w:pPr>
              <w:bidi/>
              <w:rPr>
                <w:b/>
                <w:bCs/>
                <w:sz w:val="24"/>
                <w:szCs w:val="24"/>
                <w:rtl/>
              </w:rPr>
            </w:pPr>
            <w:r>
              <w:rPr>
                <w:rFonts w:hint="cs"/>
                <w:b/>
                <w:bCs/>
                <w:sz w:val="24"/>
                <w:szCs w:val="24"/>
                <w:rtl/>
              </w:rPr>
              <w:t xml:space="preserve">تتمثل الاجزاء المعزولة من القطعة </w:t>
            </w:r>
            <w:r>
              <w:rPr>
                <w:b/>
                <w:bCs/>
                <w:sz w:val="24"/>
                <w:szCs w:val="24"/>
              </w:rPr>
              <w:t>B</w:t>
            </w:r>
            <w:r>
              <w:rPr>
                <w:rFonts w:hint="cs"/>
                <w:b/>
                <w:bCs/>
                <w:sz w:val="24"/>
                <w:szCs w:val="24"/>
                <w:rtl/>
              </w:rPr>
              <w:t xml:space="preserve"> في التيلاكويدات . </w:t>
            </w:r>
          </w:p>
          <w:p w:rsidR="00164E6D" w:rsidRDefault="00164E6D" w:rsidP="00126A79">
            <w:pPr>
              <w:bidi/>
              <w:rPr>
                <w:b/>
                <w:bCs/>
                <w:sz w:val="24"/>
                <w:szCs w:val="24"/>
                <w:rtl/>
              </w:rPr>
            </w:pPr>
            <w:r>
              <w:rPr>
                <w:rFonts w:hint="cs"/>
                <w:b/>
                <w:bCs/>
                <w:sz w:val="24"/>
                <w:szCs w:val="24"/>
                <w:rtl/>
              </w:rPr>
              <w:t xml:space="preserve">الهدف هودراسة تشكل ال </w:t>
            </w:r>
            <w:r>
              <w:rPr>
                <w:b/>
                <w:bCs/>
                <w:sz w:val="24"/>
                <w:szCs w:val="24"/>
              </w:rPr>
              <w:t>ATP</w:t>
            </w:r>
            <w:r>
              <w:rPr>
                <w:rFonts w:hint="cs"/>
                <w:b/>
                <w:bCs/>
                <w:sz w:val="24"/>
                <w:szCs w:val="24"/>
                <w:rtl/>
              </w:rPr>
              <w:t xml:space="preserve"> اثناء التركيب الضوئي و الدليل من النصوص التجريبية ( تتبع تغيرات تركيز بروتونات الهيدروجين </w:t>
            </w:r>
            <w:r>
              <w:rPr>
                <w:b/>
                <w:bCs/>
                <w:sz w:val="24"/>
                <w:szCs w:val="24"/>
              </w:rPr>
              <w:t>H</w:t>
            </w:r>
            <w:r>
              <w:rPr>
                <w:b/>
                <w:bCs/>
                <w:sz w:val="24"/>
                <w:szCs w:val="24"/>
                <w:vertAlign w:val="superscript"/>
              </w:rPr>
              <w:t>+</w:t>
            </w:r>
            <w:r>
              <w:rPr>
                <w:rFonts w:hint="cs"/>
                <w:b/>
                <w:bCs/>
                <w:sz w:val="24"/>
                <w:szCs w:val="24"/>
                <w:rtl/>
              </w:rPr>
              <w:t xml:space="preserve"> , محلول يسمح بتفاعلات الاكسدة و الارجاع و مركبات ال </w:t>
            </w:r>
            <w:r>
              <w:rPr>
                <w:b/>
                <w:bCs/>
                <w:sz w:val="24"/>
                <w:szCs w:val="24"/>
              </w:rPr>
              <w:t xml:space="preserve">ADP </w:t>
            </w:r>
            <w:r>
              <w:rPr>
                <w:rFonts w:hint="cs"/>
                <w:b/>
                <w:bCs/>
                <w:sz w:val="24"/>
                <w:szCs w:val="24"/>
                <w:rtl/>
              </w:rPr>
              <w:t xml:space="preserve"> و </w:t>
            </w:r>
            <w:r>
              <w:rPr>
                <w:b/>
                <w:bCs/>
                <w:sz w:val="24"/>
                <w:szCs w:val="24"/>
              </w:rPr>
              <w:t>Pi</w:t>
            </w:r>
            <w:r>
              <w:rPr>
                <w:rFonts w:hint="cs"/>
                <w:b/>
                <w:bCs/>
                <w:sz w:val="24"/>
                <w:szCs w:val="24"/>
                <w:rtl/>
              </w:rPr>
              <w:t xml:space="preserve"> ) . </w:t>
            </w:r>
          </w:p>
          <w:p w:rsidR="00164E6D" w:rsidRDefault="00164E6D" w:rsidP="00126A79">
            <w:pPr>
              <w:bidi/>
              <w:rPr>
                <w:b/>
                <w:bCs/>
                <w:sz w:val="24"/>
                <w:szCs w:val="24"/>
              </w:rPr>
            </w:pPr>
            <w:r>
              <w:rPr>
                <w:rFonts w:hint="cs"/>
                <w:b/>
                <w:bCs/>
                <w:sz w:val="24"/>
                <w:szCs w:val="24"/>
                <w:rtl/>
              </w:rPr>
              <w:t xml:space="preserve">تفسير نتائج الوثيقة -  2 - : نلاحظ انه في وجود الضوء ارتفاع ال </w:t>
            </w:r>
            <w:r>
              <w:rPr>
                <w:b/>
                <w:bCs/>
                <w:sz w:val="24"/>
                <w:szCs w:val="24"/>
              </w:rPr>
              <w:t>PH</w:t>
            </w:r>
            <w:r>
              <w:rPr>
                <w:rFonts w:hint="cs"/>
                <w:b/>
                <w:bCs/>
                <w:sz w:val="24"/>
                <w:szCs w:val="24"/>
                <w:rtl/>
              </w:rPr>
              <w:t xml:space="preserve"> في الحشوة ( </w:t>
            </w:r>
            <w:r>
              <w:rPr>
                <w:b/>
                <w:bCs/>
                <w:sz w:val="24"/>
                <w:szCs w:val="24"/>
              </w:rPr>
              <w:t>A</w:t>
            </w:r>
            <w:r>
              <w:rPr>
                <w:rFonts w:hint="cs"/>
                <w:b/>
                <w:bCs/>
                <w:sz w:val="24"/>
                <w:szCs w:val="24"/>
                <w:rtl/>
              </w:rPr>
              <w:t xml:space="preserve"> ) يدل على انخفاض في تركيز  </w:t>
            </w:r>
            <w:r>
              <w:rPr>
                <w:b/>
                <w:bCs/>
                <w:sz w:val="24"/>
                <w:szCs w:val="24"/>
              </w:rPr>
              <w:t>H</w:t>
            </w:r>
            <w:r>
              <w:rPr>
                <w:b/>
                <w:bCs/>
                <w:sz w:val="24"/>
                <w:szCs w:val="24"/>
                <w:vertAlign w:val="superscript"/>
              </w:rPr>
              <w:t>+</w:t>
            </w:r>
            <w:r>
              <w:rPr>
                <w:rFonts w:hint="cs"/>
                <w:b/>
                <w:bCs/>
                <w:sz w:val="24"/>
                <w:szCs w:val="24"/>
                <w:rtl/>
              </w:rPr>
              <w:t xml:space="preserve"> وفي المقابل انخفاض ال </w:t>
            </w:r>
            <w:r>
              <w:rPr>
                <w:b/>
                <w:bCs/>
                <w:sz w:val="24"/>
                <w:szCs w:val="24"/>
              </w:rPr>
              <w:t>PH</w:t>
            </w:r>
            <w:r>
              <w:rPr>
                <w:rFonts w:hint="cs"/>
                <w:b/>
                <w:bCs/>
                <w:sz w:val="24"/>
                <w:szCs w:val="24"/>
                <w:rtl/>
              </w:rPr>
              <w:t xml:space="preserve">  في التيلكويدات ( التجويف ) يدل على ارتفاع في تركيز </w:t>
            </w:r>
            <w:r>
              <w:rPr>
                <w:b/>
                <w:bCs/>
                <w:sz w:val="24"/>
                <w:szCs w:val="24"/>
              </w:rPr>
              <w:t>H</w:t>
            </w:r>
            <w:r>
              <w:rPr>
                <w:b/>
                <w:bCs/>
                <w:sz w:val="24"/>
                <w:szCs w:val="24"/>
                <w:vertAlign w:val="superscript"/>
              </w:rPr>
              <w:t>+</w:t>
            </w:r>
            <w:r>
              <w:rPr>
                <w:rFonts w:hint="cs"/>
                <w:b/>
                <w:bCs/>
                <w:sz w:val="24"/>
                <w:szCs w:val="24"/>
                <w:rtl/>
              </w:rPr>
              <w:t xml:space="preserve"> هذا يعني حتما دخول </w:t>
            </w:r>
            <w:r>
              <w:rPr>
                <w:b/>
                <w:bCs/>
                <w:sz w:val="24"/>
                <w:szCs w:val="24"/>
              </w:rPr>
              <w:t>H</w:t>
            </w:r>
            <w:r>
              <w:rPr>
                <w:b/>
                <w:bCs/>
                <w:sz w:val="24"/>
                <w:szCs w:val="24"/>
                <w:vertAlign w:val="superscript"/>
              </w:rPr>
              <w:t>+</w:t>
            </w:r>
            <w:r>
              <w:rPr>
                <w:rFonts w:hint="cs"/>
                <w:b/>
                <w:bCs/>
                <w:sz w:val="24"/>
                <w:szCs w:val="24"/>
                <w:rtl/>
              </w:rPr>
              <w:t xml:space="preserve"> الى تجويف التيلاكويد مع ملاحظة انخفاض سريع في </w:t>
            </w:r>
            <w:r>
              <w:rPr>
                <w:b/>
                <w:bCs/>
                <w:sz w:val="24"/>
                <w:szCs w:val="24"/>
              </w:rPr>
              <w:t>PH</w:t>
            </w:r>
            <w:r>
              <w:rPr>
                <w:rFonts w:hint="cs"/>
                <w:b/>
                <w:bCs/>
                <w:sz w:val="24"/>
                <w:szCs w:val="24"/>
                <w:rtl/>
              </w:rPr>
              <w:t xml:space="preserve"> تجويف التيلاكويد في البداية سببه </w:t>
            </w:r>
            <w:r>
              <w:rPr>
                <w:b/>
                <w:bCs/>
                <w:sz w:val="24"/>
                <w:szCs w:val="24"/>
              </w:rPr>
              <w:t>H</w:t>
            </w:r>
            <w:r>
              <w:rPr>
                <w:b/>
                <w:bCs/>
                <w:sz w:val="24"/>
                <w:szCs w:val="24"/>
                <w:vertAlign w:val="superscript"/>
              </w:rPr>
              <w:t>+</w:t>
            </w:r>
            <w:r>
              <w:rPr>
                <w:rFonts w:hint="cs"/>
                <w:b/>
                <w:bCs/>
                <w:sz w:val="24"/>
                <w:szCs w:val="24"/>
                <w:rtl/>
              </w:rPr>
              <w:t xml:space="preserve"> الناتجة عن التحلل الضوئي للماء . </w:t>
            </w:r>
          </w:p>
          <w:p w:rsidR="00164E6D" w:rsidRDefault="00164E6D" w:rsidP="00126A79">
            <w:pPr>
              <w:bidi/>
              <w:rPr>
                <w:b/>
                <w:bCs/>
                <w:sz w:val="24"/>
                <w:szCs w:val="24"/>
                <w:rtl/>
              </w:rPr>
            </w:pPr>
            <w:r>
              <w:rPr>
                <w:rFonts w:hint="cs"/>
                <w:b/>
                <w:bCs/>
                <w:sz w:val="24"/>
                <w:szCs w:val="24"/>
                <w:rtl/>
              </w:rPr>
              <w:t xml:space="preserve">لايتم تركيب ال </w:t>
            </w:r>
            <w:r>
              <w:rPr>
                <w:b/>
                <w:bCs/>
                <w:sz w:val="24"/>
                <w:szCs w:val="24"/>
              </w:rPr>
              <w:t>ATP</w:t>
            </w:r>
            <w:r>
              <w:rPr>
                <w:rFonts w:hint="cs"/>
                <w:b/>
                <w:bCs/>
                <w:sz w:val="24"/>
                <w:szCs w:val="24"/>
                <w:rtl/>
              </w:rPr>
              <w:t xml:space="preserve"> في الوعاء ( غياب الضوء ) برغم وجود طلائعه ال </w:t>
            </w:r>
            <w:r>
              <w:rPr>
                <w:b/>
                <w:bCs/>
                <w:sz w:val="24"/>
                <w:szCs w:val="24"/>
              </w:rPr>
              <w:t>ADP</w:t>
            </w:r>
            <w:r>
              <w:rPr>
                <w:rFonts w:hint="cs"/>
                <w:b/>
                <w:bCs/>
                <w:sz w:val="24"/>
                <w:szCs w:val="24"/>
                <w:rtl/>
              </w:rPr>
              <w:t xml:space="preserve"> و ال </w:t>
            </w:r>
            <w:r>
              <w:rPr>
                <w:b/>
                <w:bCs/>
                <w:sz w:val="24"/>
                <w:szCs w:val="24"/>
              </w:rPr>
              <w:t>Pi</w:t>
            </w:r>
            <w:r>
              <w:rPr>
                <w:rFonts w:hint="cs"/>
                <w:b/>
                <w:bCs/>
                <w:sz w:val="24"/>
                <w:szCs w:val="24"/>
                <w:rtl/>
              </w:rPr>
              <w:t xml:space="preserve"> و بعد حقن التيلاكويدات التي كانت معرضة للضوء ( حدوث تفاعلات الاكسدة و الارجاع ) في الوعاء تم تركيب ال </w:t>
            </w:r>
            <w:r>
              <w:rPr>
                <w:b/>
                <w:bCs/>
                <w:sz w:val="24"/>
                <w:szCs w:val="24"/>
              </w:rPr>
              <w:t>ATP</w:t>
            </w:r>
            <w:r>
              <w:rPr>
                <w:rFonts w:hint="cs"/>
                <w:b/>
                <w:bCs/>
                <w:sz w:val="24"/>
                <w:szCs w:val="24"/>
                <w:rtl/>
              </w:rPr>
              <w:t xml:space="preserve"> هذا ما يؤكد الازدواجية بين تفاعلات الاكسدة والارجاع ( اغشية التيلاكويدات ) و تركيب ال </w:t>
            </w:r>
            <w:r>
              <w:rPr>
                <w:b/>
                <w:bCs/>
                <w:sz w:val="24"/>
                <w:szCs w:val="24"/>
              </w:rPr>
              <w:t>ATP</w:t>
            </w:r>
            <w:r>
              <w:rPr>
                <w:rFonts w:hint="cs"/>
                <w:b/>
                <w:bCs/>
                <w:sz w:val="24"/>
                <w:szCs w:val="24"/>
                <w:rtl/>
              </w:rPr>
              <w:t xml:space="preserve"> في وجود الضوء " الفسفرة الضوئية " . </w:t>
            </w:r>
          </w:p>
          <w:p w:rsidR="00164E6D" w:rsidRDefault="00164E6D" w:rsidP="00126A79">
            <w:pPr>
              <w:bidi/>
              <w:rPr>
                <w:b/>
                <w:bCs/>
                <w:sz w:val="24"/>
                <w:szCs w:val="24"/>
                <w:rtl/>
              </w:rPr>
            </w:pPr>
            <w:r>
              <w:rPr>
                <w:rFonts w:hint="cs"/>
                <w:b/>
                <w:bCs/>
                <w:sz w:val="24"/>
                <w:szCs w:val="24"/>
                <w:rtl/>
              </w:rPr>
              <w:t xml:space="preserve">الرسم التخطيطي : يقتصر على تفاعلات المرحلة الكيموضوئية في التيلاكويد مثل الوثيقة 13 ص 191 من الكتاب المدرسي . </w:t>
            </w: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Default="00164E6D" w:rsidP="00126A79">
            <w:pPr>
              <w:bidi/>
              <w:rPr>
                <w:b/>
                <w:bCs/>
                <w:sz w:val="24"/>
                <w:szCs w:val="24"/>
                <w:rtl/>
              </w:rPr>
            </w:pPr>
          </w:p>
          <w:p w:rsidR="00164E6D" w:rsidRPr="00FA56B4" w:rsidRDefault="00164E6D" w:rsidP="00126A79">
            <w:pPr>
              <w:bidi/>
              <w:rPr>
                <w:b/>
                <w:bCs/>
                <w:sz w:val="24"/>
                <w:szCs w:val="24"/>
                <w:rtl/>
              </w:rPr>
            </w:pPr>
            <w:r>
              <w:rPr>
                <w:rFonts w:hint="cs"/>
                <w:b/>
                <w:bCs/>
                <w:sz w:val="24"/>
                <w:szCs w:val="24"/>
                <w:rtl/>
              </w:rPr>
              <w:t xml:space="preserve"> </w:t>
            </w:r>
          </w:p>
          <w:p w:rsidR="00164E6D" w:rsidRPr="00954718" w:rsidRDefault="00164E6D" w:rsidP="00126A79">
            <w:pPr>
              <w:bidi/>
              <w:rPr>
                <w:b/>
                <w:bCs/>
                <w:sz w:val="24"/>
                <w:szCs w:val="24"/>
                <w:rtl/>
                <w:lang w:val="en-US"/>
              </w:rPr>
            </w:pPr>
            <w:r>
              <w:rPr>
                <w:rFonts w:hint="cs"/>
                <w:b/>
                <w:bCs/>
                <w:sz w:val="24"/>
                <w:szCs w:val="24"/>
                <w:rtl/>
              </w:rPr>
              <w:t xml:space="preserve"> </w:t>
            </w:r>
            <w:r>
              <w:rPr>
                <w:rFonts w:hint="cs"/>
                <w:b/>
                <w:bCs/>
                <w:sz w:val="24"/>
                <w:szCs w:val="24"/>
                <w:rtl/>
                <w:lang w:val="en-US"/>
              </w:rPr>
              <w:t xml:space="preserve">  </w:t>
            </w:r>
          </w:p>
        </w:tc>
        <w:tc>
          <w:tcPr>
            <w:tcW w:w="1134" w:type="dxa"/>
          </w:tcPr>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r>
              <w:rPr>
                <w:b/>
                <w:bCs/>
                <w:sz w:val="24"/>
                <w:szCs w:val="24"/>
              </w:rPr>
              <w:t xml:space="preserve">0 , 5 </w:t>
            </w:r>
          </w:p>
          <w:p w:rsidR="00164E6D" w:rsidRDefault="00164E6D" w:rsidP="00126A79">
            <w:pPr>
              <w:bidi/>
              <w:rPr>
                <w:b/>
                <w:bCs/>
                <w:sz w:val="24"/>
                <w:szCs w:val="24"/>
              </w:rPr>
            </w:pPr>
            <w:r>
              <w:rPr>
                <w:b/>
                <w:bCs/>
                <w:sz w:val="24"/>
                <w:szCs w:val="24"/>
              </w:rPr>
              <w:t xml:space="preserve">1  </w:t>
            </w: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1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r>
              <w:rPr>
                <w:b/>
                <w:bCs/>
                <w:sz w:val="24"/>
                <w:szCs w:val="24"/>
              </w:rPr>
              <w:t xml:space="preserve">1 </w:t>
            </w:r>
          </w:p>
          <w:p w:rsidR="00164E6D" w:rsidRDefault="00164E6D" w:rsidP="00126A79">
            <w:pPr>
              <w:bidi/>
              <w:rPr>
                <w:b/>
                <w:bCs/>
                <w:sz w:val="24"/>
                <w:szCs w:val="24"/>
              </w:rPr>
            </w:pPr>
          </w:p>
          <w:p w:rsidR="00164E6D" w:rsidRDefault="00164E6D" w:rsidP="00126A79">
            <w:pPr>
              <w:bidi/>
              <w:rPr>
                <w:b/>
                <w:bCs/>
                <w:sz w:val="24"/>
                <w:szCs w:val="24"/>
              </w:rPr>
            </w:pPr>
          </w:p>
          <w:p w:rsidR="00164E6D" w:rsidRDefault="00164E6D" w:rsidP="00126A79">
            <w:pPr>
              <w:bidi/>
              <w:rPr>
                <w:b/>
                <w:bCs/>
                <w:sz w:val="24"/>
                <w:szCs w:val="24"/>
              </w:rPr>
            </w:pPr>
          </w:p>
          <w:p w:rsidR="00164E6D" w:rsidRPr="00E63FA6" w:rsidRDefault="00164E6D" w:rsidP="00126A79">
            <w:pPr>
              <w:bidi/>
              <w:rPr>
                <w:b/>
                <w:bCs/>
                <w:sz w:val="24"/>
                <w:szCs w:val="24"/>
              </w:rPr>
            </w:pPr>
            <w:r>
              <w:rPr>
                <w:b/>
                <w:bCs/>
                <w:sz w:val="24"/>
                <w:szCs w:val="24"/>
              </w:rPr>
              <w:t xml:space="preserve">1 </w:t>
            </w:r>
          </w:p>
        </w:tc>
      </w:tr>
    </w:tbl>
    <w:p w:rsidR="00164E6D" w:rsidRDefault="00164E6D" w:rsidP="00164E6D">
      <w:pPr>
        <w:tabs>
          <w:tab w:val="left" w:pos="1700"/>
        </w:tabs>
        <w:bidi/>
        <w:rPr>
          <w:b/>
          <w:bCs/>
          <w:sz w:val="28"/>
          <w:szCs w:val="28"/>
          <w:u w:val="single"/>
        </w:rPr>
      </w:pPr>
    </w:p>
    <w:p w:rsidR="00164E6D" w:rsidRDefault="00164E6D" w:rsidP="00164E6D">
      <w:pPr>
        <w:tabs>
          <w:tab w:val="left" w:pos="1700"/>
        </w:tabs>
        <w:bidi/>
        <w:rPr>
          <w:b/>
          <w:bCs/>
          <w:sz w:val="24"/>
          <w:szCs w:val="24"/>
          <w:u w:val="single"/>
          <w:rtl/>
        </w:rPr>
      </w:pPr>
      <w:r>
        <w:rPr>
          <w:rFonts w:hint="cs"/>
          <w:b/>
          <w:bCs/>
          <w:sz w:val="28"/>
          <w:szCs w:val="28"/>
          <w:u w:val="single"/>
          <w:rtl/>
        </w:rPr>
        <w:lastRenderedPageBreak/>
        <w:t>التمرين الثالث : ( 7 نقاط )</w:t>
      </w:r>
    </w:p>
    <w:p w:rsidR="00164E6D" w:rsidRPr="00DF6E7F" w:rsidRDefault="00164E6D" w:rsidP="00164E6D">
      <w:pPr>
        <w:bidi/>
        <w:rPr>
          <w:sz w:val="24"/>
          <w:szCs w:val="24"/>
          <w:rtl/>
        </w:rPr>
      </w:pPr>
      <w:r w:rsidRPr="00DF6E7F">
        <w:rPr>
          <w:rFonts w:cs="Arial"/>
          <w:noProof/>
          <w:sz w:val="24"/>
          <w:szCs w:val="24"/>
          <w:rtl/>
          <w:lang w:eastAsia="fr-FR" w:bidi="ar-SA"/>
        </w:rPr>
        <w:drawing>
          <wp:inline distT="0" distB="0" distL="0" distR="0" wp14:anchorId="0A565D3A" wp14:editId="2E43229C">
            <wp:extent cx="6715125" cy="9058275"/>
            <wp:effectExtent l="19050" t="0" r="952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718417" cy="9062716"/>
                    </a:xfrm>
                    <a:prstGeom prst="rect">
                      <a:avLst/>
                    </a:prstGeom>
                    <a:noFill/>
                    <a:ln w="9525">
                      <a:noFill/>
                      <a:miter lim="800000"/>
                      <a:headEnd/>
                      <a:tailEnd/>
                    </a:ln>
                  </pic:spPr>
                </pic:pic>
              </a:graphicData>
            </a:graphic>
          </wp:inline>
        </w:drawing>
      </w:r>
    </w:p>
    <w:p w:rsidR="00164E6D" w:rsidRDefault="00164E6D" w:rsidP="00164E6D">
      <w:pPr>
        <w:bidi/>
        <w:rPr>
          <w:b/>
          <w:bCs/>
          <w:sz w:val="24"/>
          <w:szCs w:val="24"/>
          <w:rtl/>
          <w:lang w:val="en-US"/>
        </w:rPr>
      </w:pPr>
      <w:bookmarkStart w:id="0" w:name="_GoBack"/>
      <w:bookmarkEnd w:id="0"/>
    </w:p>
    <w:sectPr w:rsidR="00164E6D" w:rsidSect="0011274E">
      <w:pgSz w:w="11906" w:h="16838"/>
      <w:pgMar w:top="567" w:right="567" w:bottom="567" w:left="567"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326D"/>
    <w:multiLevelType w:val="hybridMultilevel"/>
    <w:tmpl w:val="78E8F3CA"/>
    <w:lvl w:ilvl="0" w:tplc="BF581CC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2"/>
  </w:compat>
  <w:rsids>
    <w:rsidRoot w:val="00E15200"/>
    <w:rsid w:val="00011342"/>
    <w:rsid w:val="0011274E"/>
    <w:rsid w:val="00164E6D"/>
    <w:rsid w:val="00195670"/>
    <w:rsid w:val="00220E2E"/>
    <w:rsid w:val="002317BC"/>
    <w:rsid w:val="00244C0D"/>
    <w:rsid w:val="00264F9B"/>
    <w:rsid w:val="002A23F0"/>
    <w:rsid w:val="002C27C3"/>
    <w:rsid w:val="00306F9A"/>
    <w:rsid w:val="003216FB"/>
    <w:rsid w:val="003542B1"/>
    <w:rsid w:val="003E6C32"/>
    <w:rsid w:val="004C7712"/>
    <w:rsid w:val="00517789"/>
    <w:rsid w:val="005E3A13"/>
    <w:rsid w:val="00600F1F"/>
    <w:rsid w:val="00634BE2"/>
    <w:rsid w:val="006A266D"/>
    <w:rsid w:val="006E6A54"/>
    <w:rsid w:val="006E6B15"/>
    <w:rsid w:val="00753384"/>
    <w:rsid w:val="00755E11"/>
    <w:rsid w:val="0084273F"/>
    <w:rsid w:val="00911260"/>
    <w:rsid w:val="00A20CA2"/>
    <w:rsid w:val="00A553BA"/>
    <w:rsid w:val="00B24E14"/>
    <w:rsid w:val="00B44F96"/>
    <w:rsid w:val="00CA3E47"/>
    <w:rsid w:val="00D01032"/>
    <w:rsid w:val="00D01034"/>
    <w:rsid w:val="00E15200"/>
    <w:rsid w:val="00EE27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200"/>
    <w:rPr>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152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5200"/>
    <w:rPr>
      <w:rFonts w:ascii="Tahoma" w:hAnsi="Tahoma" w:cs="Tahoma"/>
      <w:sz w:val="16"/>
      <w:szCs w:val="16"/>
      <w:lang w:bidi="ar-DZ"/>
    </w:rPr>
  </w:style>
  <w:style w:type="paragraph" w:styleId="Paragraphedeliste">
    <w:name w:val="List Paragraph"/>
    <w:basedOn w:val="Normal"/>
    <w:uiPriority w:val="34"/>
    <w:qFormat/>
    <w:rsid w:val="00E15200"/>
    <w:pPr>
      <w:ind w:left="720"/>
      <w:contextualSpacing/>
    </w:pPr>
  </w:style>
  <w:style w:type="table" w:styleId="Grilledutableau">
    <w:name w:val="Table Grid"/>
    <w:basedOn w:val="TableauNormal"/>
    <w:uiPriority w:val="59"/>
    <w:rsid w:val="00E152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CCC50-135E-4227-A252-8D2B0B333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2836</Words>
  <Characters>15602</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ency-education.com</dc:creator>
  <cp:lastModifiedBy>khaled</cp:lastModifiedBy>
  <cp:revision>19</cp:revision>
  <dcterms:created xsi:type="dcterms:W3CDTF">2011-06-01T07:02:00Z</dcterms:created>
  <dcterms:modified xsi:type="dcterms:W3CDTF">2012-04-11T20:34:00Z</dcterms:modified>
</cp:coreProperties>
</file>